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12f" w14:textId="4869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Аулиекольского района от 1 апреля 2016 года № 67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8 ноября 2019 года № 246. Зарегистрировано Департаментом юстиции Костанайской области 13 ноября 2019 года № 8748. Утратило силу постановлением акимата Аулиекольского района Костанайской области от 30 ноября 2020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2016 года в информационно-правовой системе "Әділет", зарегистрировано в Реестре государственной регистрации нормативных правовых актов под № 6299)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работник по уходу за детьми-инвалидами и инвалидами старше 18 лет с психоневрологическими заболеваниями;";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консультант по социальной работе центра занятости населения.".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