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ce33" w14:textId="91cc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Кумкешуского сельского округа Амангельдинского района Костанайской области от 24 мая 2019 года № 1. Зарегистрировано Департаментом юстиции Костанайской области 28 мая 2019 года № 8486. Утратило силу решением акима Кумкешуского сельского округа Амангельдинского района Костанайской области от 19 октября 2021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Кумкешуского сельского округа Амангельдинского района Костанайской области от 19.10.2021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Кумкешуского сельского округа Амангельдинского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в целях прокладки и эксплуатации волоконно-оптической линии связи на земельные участки общей площадью 3,1462 гектар, расположенные на территории Кумкешуского сельского округа Амангельдинского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Кумкешуского сельского округа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разместить настоящее решение на интернет-ресурсе акимата Амангельдинского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Кумкешуского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Исмайлов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