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ba2c" w14:textId="3b5b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Байгабылского сельского округа Амангельдинского района Костанайской области от 24 мая 2019 года № 1. Зарегистрировано Департаментом юстиции Костанайской области 28 мая 2019 года № 8484. Утратило силу решением акима Байгабылского сельского округа Амангельдинского района Костанайской области от 15 октября 2021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Утратило силу решением акима Байгабылского сельского округа Амангельдинского района Костанайской области от 15.10.2021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Байгабылского сельского округа Амангельдинского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в целях прокладки и эксплуатации волоконно-оптической линии связи на земельные участки общей площадью 9,0346 гектар, расположенные на территории Байгабылского сельского округа Амангельдинского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Байгабылского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Байгабылского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Зейнолдин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