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2f01" w14:textId="a202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30 декабря 2019 года № 333. Зарегистрировано Департаментом юстиции Костанайской области 30 декабря 2019 года № 8856.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4 763 140,6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389 466,0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7 656,0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5 165,0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4 360 853,6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5 162 325,0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27 972,0 тысяча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11 793,0 тысяча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- 427 156,4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427 156,4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– 2022 годы предусмотрены объемы субвенций, передаваемых из районного бюджета бюджетам сел, сельских округов Амангельдинского района,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Амангельдинскому сельскому округу – 183 343,0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Амантогайскому сельскому округу – 13 972,0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селу Аксай – 10 077,0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Байгабылскому сельскому округу – 10 792,0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Кабыргинскому сельскому округу – 10 918,0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Карасускому сельскому округу – 13 593,0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Кумкешускому сельскому округу – 12 157,0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Тастинскому сельскому округу – 14 853,0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Урпекскому сельскому округу – 12 675,0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Уштогайскому сельскому округу – 11 849,0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Амангельдинскому сельскому округу – 174 031,0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Амантогайскому сельскому округу – 13 523,0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Аксай – 10 678,0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Байгабылскому сельскому округу – 11 027,0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Кабыргинскому сельскому округу – 10 797,0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Карасускому сельскому округу – 13 473,0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Кумкешускому сельскому округу – 12 233,0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Тастинскому сельскому округу – 13 307,0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Урпекскому сельскому округу – 12 062,0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Уштогайскому сельскому округу – 10 433,0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Амангельдинскому сельскому округу – 177 498,0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Амантогайскому сельскому округу – 13 390,0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Аксай – 10 741,0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Байгабылскому сельскому округу – 11 077,0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Кабыргинскому сельскому округу – 10 942,0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Карасускому сельскому округу – 13 716,0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Кумкешускому сельскому округу – 12 560,0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Тастинскому сельскому округу – 14 404,0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Урпекскому сельскому округу – 12 229,0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Уштогайскому сельскому округу – 10 410,0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2020 год предусмотрено поступление целевых текущих трансфертов из республиканского и областного бюджетов, в том числе: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Амантогайской средней школы Амангельдинского района;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средней школы имени А. Нурманова Амангельдинского района;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для подвоза детей;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вынос котельных из зданий школ и приобретение котлов;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котлов для организаций образования;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камерами видеонаблюдения организаций среднего образования и дошкольных организаций;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ведение на английском языке предметов естественно-математических наук;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доплаты учителям со степенью магистра;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доплаты учителям, за наставничество молодым учителям;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 -психологов школ;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дежурного (служебного) автотранспорта.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2020 год предусмотрено бюджетные кредиты из республиканского бюджета для реализации мер социальной поддержки специалистов в сумме – 39 765,0 тысяча тенге.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Амангельдинского района на 2020 год в сумме 4 103,0 тысяча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2020 год выделяемых из областного бюджета на районный бюджет – 2 255 915,0 тысяч тенге.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Амангельдинского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Амангельдинского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Амангельдинского района Костанайской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4 338 029,6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-427 156,4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Амангельдинского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333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2021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2022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