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2b13" w14:textId="6e42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299 "О бюджете города Лисаковска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4 марта 2019 года № 330. Зарегистрировано Департаментом юстиции Костанайской области 11 марта 2019 года № 8293.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2019-2021 годы" (зарегистрировано в Реестре государственной регистрации нормативных правовых актов за № 8200, опубликовано 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4446152,2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2202620,0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21247,0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28535,0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2193750,2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4474747,7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86793,0 тысячи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111900,0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-115388,5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115388,5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299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299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