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728b" w14:textId="8a77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2018 года № 310 "О бюджете города Костаная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19 июля 2019 года № 381. Зарегистрировано Департаментом юстиции Костанайской области 26 июля 2019 года № 8606.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Костаная на 2019-2021 годы"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56738550,2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26362177,0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102354,0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4414240,0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25859779,2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63328677,2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-420,7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-10903,0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-6578803,3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6578803,3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310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25859779,2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25859779,2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25859779,2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63328677,2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16062284,4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7217165,7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7217165,7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7217165,7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-6578803,3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6578803,3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310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49899329,7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24338378,7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-3514604,4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310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39435825,6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14650680,6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39435825,6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