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9a88" w14:textId="0859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августа 2019 года № 373. Зарегистрировано Департаментом юстиции Костанайской области 29 августа 2019 года № 8641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"Об утверждении регламентов государственных услуг в сфере фармацевтической деятельности"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января 2016 года в газете "Қостанай таңы", зарегистрировано в Реестре государственной регистрации нормативных правовых актов под № 6090).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"О внесении изменений в постановление акимата от 26 ноября 2015 года № 526 "Об утверждении регламентов государственных услуг в сфере фармацевтической деятельности" от 12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июня 2016 года в информационно-правовой системе "Әділет", зарегистрировано в Реестре государственной регистрации нормативных правовых актов под № 6425).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"О внесении изменения в постановление акимата от 26 ноября 2015 года № 526 "Об утверждении регламентов государственных услуг в сфере фармацевтической деятельности" от 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июня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7112).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акимата Костанайской области "О внесении изменений в некоторые постановления акимата об утверждении регламентов оказания государственных услуг в сфере здравоохранения" от 26 ноября 2018 года № 515 (опубликовано 19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8149).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