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b337" w14:textId="9f6b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8 июля 2016 года № 326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июня 2019 года № 263. Зарегистрировано Департаментом юстиции Костанайской области 27 июня 2019 года № 8557.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августа 2016 года в газете "Костанайские новости", зарегистрировано в Реестре государственной регистрации нормативных правовых актов под № 6575)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326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– Портал).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электронная (частично автоматизированная) и (или) бумажная.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утвержденному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под № 11606)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и полноту представленных документов, указанных в пункте 9 Стандарта (далее – пакет документов), 2 (две) минуты.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3 (три) минуты.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его в Государственную корпорацию, 4 (четыре) рабочих дня;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"личный кабинет" услугополучателя на Портале;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