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0a21" w14:textId="a950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июня 2016 года № 286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мая 2019 года № 209. Зарегистрировано Департаментом юстиции Костанайской области 24 мая 2019 года № 8469.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услуг, оказываемых в сфере технического и профессионального образования"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информационно-правовой системе "Әділет", зарегистрировано в Реестре государственной регистрации нормативных правовых актов под № 6556)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2 (две) минуты.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с 20 июня по 20 августа;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заочную (вечерную) формы обучения – с 20 июня по 20 сентября.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исполнителю, 2 (две) минуты.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3 (три) минуты, выдает результат оказания государственной услуги услугополучателю, 5 (пять) минут.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2 (две) минуты.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с 20 июня по 20 августа;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заочную (вечерную) формы обучения – с 20 июня по 20 сентября.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исполнителю, 2 (две) минуты;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3 (три) минуты, выдает результат оказания государственной услуги услугополучателю, 5 (пять) минут.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(далее – услугодатель).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 его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Казахстан, 15 (пятнадцать) минут.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3 (три) часа.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19 (девятнадцать) календарных дней.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4 (четыре) часа.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 его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Казахстан, 15 (пятнадцать) минут.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3 (три) часа;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19 (девятнадцать) календарных дней;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4 (четыре) часа;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5 (пять) минут.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в Государственную корпорацию,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услугополучателю выдается расписка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через курьерскую или иную уполномоченную на это связь, 1 (один) день;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19 (девятнадцать) календарных дней;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документов при предъявлении документа, удостоверяющего личность, выдает результат оказания государственной услуги услугополучателю, 5 (пять) минут.";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утвержденном указанным постановлением: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5 (пять) минут.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10 (десять) минут.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8 (восемь) рабочих дней.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5 (пять) минут.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5 (пять) минут.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10 (десять) минут;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8 (восемь) рабочих дней.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5 (пять) минут;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бразовании"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бразования"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794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