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c4e17" w14:textId="4cc4e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28 октября 2015 года № 456 "Об утверждении регламентов государственных услуг в сфере медицинской деятельности"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4 мая 2019 года № 186. Зарегистрировано Департаментом юстиции Костанайской области 13 мая 2019 года № 8421. Утратило силу постановлением акимата Костанайской области от 20 января 2020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Костанайской области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Костанайской области "Об утверждении регламентов государственных услуг в сфере медицинской деятельности" от 28 октября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456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8 декабря 2015 года в газете "Қостанай таңы", зарегистрировано в Реестре государственной регистрации нормативных правовых актов под № 6023)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здравоохранения акимата Костанайской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