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55e" w14:textId="ce9c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2019 года № 155. Зарегистрировано Департаментом юстиции Костанайской области 16 апреля 2019 года № 8357.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акимата Костанайской области от 12 декабря 2018 года № 20 и решением маслихата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Тарановского района Костанайской области" (зарегистрировано в Реестре государственной регистрации нормативных правовых актов под № 8174)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155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Тарановском сельском округе Тарановского района Костанайской области, режима и особых условий их хозяйственного использования"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2012 года в газете "Қостанай таңы", зарегистрировано в Реестре государственной регистрации нормативных правовых актов под № 3808):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Тарановского района Костанайской области, режима и особых условий их хозяйственного использования";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Тарановского района Костанайской области,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Тарановского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 в сельском округе Әйет Тарановского района Костанайской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"Адлет-Т" в селе Тарановское Тарановского района, режима и особых условий их хозяйственного использования"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2012 года в газете "Костанайские новости", зарегистрировано в Реестре государственной регистрации нормативных правовых актов под № 3872):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земельных участков товарищества с ограниченной ответственностью "Адлет-Т" в селе Әйет Тарановского района, режима и особых условий их хозяйственного использования";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земельных участков товарищества с ограниченной ответственностью "Адлет-Т" в селе Әйет Тарановского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Тарановского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Тарановского района".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установлении водоохранных зон и полос реки Тобол в границах города Лисаковск, поселка Октябрьский и реки Аят в границах села Тарановское Тарановского района, режима и особых условий их хозяйственного использования"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февраля 2014 года в информационно-правовой системе "Әділет", зарегистрировано в Реестре государственной регистрации нормативных правовых актов под № 4416):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в границах города Лисаковск, поселка Октябрьский и реки Аят в границах села Әйет Тарановского района, режима и особых условий их хозяйственного использования";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водоохранные зоны и полосы реки Тобол в границах города Лисаковск, поселка Октябрьский и реки Аят в границах села Әйет Тарановского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 Тарановского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ӘйетТарановского района".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251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Тарановского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№ 1 и № 2 в сельском округе Әйет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сельском округе Әйет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4 в селе Николаевка Асенкритовского сельского округа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5 в сельском округе Әйет Тарановского района (заказчик проекта установления водоохранной зоны и полосы –товарищество с ограниченной ответственностью "Сулу"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159,9-160,2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 № 462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земельных участков товарищества с ограниченной ответственностью "Адлет-Т" в селе Әйет Тарановского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№ 1, № 2 в селе Әйет Тарановского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селе Әйет Тарановского района (заказчик проекта установления водоохранной зоны и полосы –товарищество с ограниченной ответственностью "Адлет-Т")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№ 1, № 2 в селе Әйет Тарановского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селе Әйет Тарановского района (заказчик проекта установления водоохранной зоны и полосы – товарищество с ограниченной ответственностью "Адлет-Т")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569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в границах города Лисаковск, поселка Октябрьский и реки Аят в границах села Әйет Тарановского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Тобол на участке от плотины Верхне-Тобольского гидроузла до поселка Октябрьский (включительно)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162,55-175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на участке от поселка Октябрьский до плотины Верхне-Тобольского гидроузла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161,57-159,74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"Разработка проекта по установлению водоохранных зон и полос реки Тобол в границах города Лисаковска, поселка Октябрьский и реки Аят в границах села Әйет Тарановского района".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