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eb25" w14:textId="37be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25 января 2019 года № 36/375 "О бюджете сел,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28 ноября 2019 года № 47/446. Зарегистрировано Департаментом юстиции Мангистауской области 9 декабря 2019 года № 4050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12 ноября 2019 года № 46/442 "О внесении изменений в решение Мунайлинского районного маслихата от 14 января 2019 года № 35/371 "О районном бюджете на 2019-2021 годы" (зарегистрировано в Реестре государственной регистрации нормативных правовых актов за № 4023),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25 января 2019 года № 36/375 "О бюджете сел, сельских округов на 2019-2021 годы" (зарегистрировано в Реестре государственной регистрации нормативных правовых актов за № 3800, опубликовано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решения на государственном языке внесено изменение,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бюджеты сел, сельских округов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3 584 183,2 тысяч тенге, в том числе по: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426 714,5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3 157 392,7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3 589 983,4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-5 800,2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5 800,2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5 800,2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бюджеты сел, сельских округов на 2019 год выделена субвенция в сумме 2 643 094,7 тысяч тенге, в том числе: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– 390 900,7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Баскудык - 451 512,4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Батыр – 263 185,7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cеле Баянды – 185 400,1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Даулет – 198 778,1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Кызылтобе – 446 774,7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cеле Мангистау – 706 543,0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комиссии Н. Жолбаев).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2019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47/446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534 483,1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83 245,1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451 238,0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451 238,0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535 102,0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54 468,3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54 468,3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54 054,3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399 266,1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399 266,1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370 795,5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81 367,6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81 367,6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41 606,1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2019 года № 47/446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670 594,6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82 763,0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587 831,6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587 831,6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587 831,6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671 473,5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52 620,8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52 620,8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52 003,5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542 021,9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542 021,9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101 566,9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440 455,0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76 027,2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76 027,2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47/446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479 776,1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453 647,1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453 647,1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480 191,9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43 139,6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43 139,6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42 639,6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336 943,0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336 943,0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224 110,6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112 832,4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100 109,3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100 109,3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50 897,2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33 162,1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47/446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231 297,9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32 819,8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20 819,8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198 478,1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198 478,1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231 593,0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33 960,6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33 960,6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33 486,1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137 375,1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137 375,1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137 375,1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47/446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246 638,9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247 252,8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132 790,9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60 398,4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60 398,4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47/446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544 636,7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65 130,6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479 430,1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479 430,1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545 640,3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329 976,3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329 976,3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329 976,3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47/446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876 755,9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768 722,9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768 722,9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878 729,9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678 673,2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678 673,2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678 673,2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