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7b81" w14:textId="8a87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Мунайлинского районного маслихата от 10 декабря 2018 года № 32/341 "Об утверждении норм образования и накопления коммунальных отходов по Мунайлинскому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 октября 2019 года № 45/438. Зарегистрировано Департаментом юстиции Мангистауской области 15 октября 2019 года № 4001. Утратило силу решением Мунайлинского районного маслихата Мангистауской области от 23 октября 2023 года № 6/39.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6/39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10030),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10 декабря 2018 года № 32/341 "Об утверждении норм образования и накопления коммунальных отходов по Мунайлинскому району" (зарегистрировано в Реестре государственной регистрации нормативных правовых актов за № 3736, опубликовано 26 декабря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Себепбаева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октября 2019 года № 45/438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 2018 года № 32/341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Мунайлинскому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норма накопления коммунальных отходов /кубический метр/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 – 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 –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автозаправочная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 –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