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f84f" w14:textId="289f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Тупкараганского района от 8 июля 2015 года №17 "Об образовании избирательных участков по Тупкараганскому району"</w:t>
      </w:r>
    </w:p>
    <w:p>
      <w:pPr>
        <w:spacing w:after="0"/>
        <w:ind w:left="0"/>
        <w:jc w:val="both"/>
      </w:pPr>
      <w:r>
        <w:rPr>
          <w:rFonts w:ascii="Times New Roman"/>
          <w:b w:val="false"/>
          <w:i w:val="false"/>
          <w:color w:val="000000"/>
          <w:sz w:val="28"/>
        </w:rPr>
        <w:t>Решение акима Тупкараганского района Мангистауской области от 12 апреля 2019 года № 42. Зарегистрировано Департаментом юстиции Мангистауской области 15 апреля 2019 года № 3864</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Тупкараганского района РЕШИЛ:</w:t>
      </w:r>
    </w:p>
    <w:bookmarkEnd w:id="0"/>
    <w:bookmarkStart w:name="z1" w:id="1"/>
    <w:p>
      <w:pPr>
        <w:spacing w:after="0"/>
        <w:ind w:left="0"/>
        <w:jc w:val="both"/>
      </w:pPr>
      <w:r>
        <w:rPr>
          <w:rFonts w:ascii="Times New Roman"/>
          <w:b w:val="false"/>
          <w:i w:val="false"/>
          <w:color w:val="000000"/>
          <w:sz w:val="28"/>
        </w:rPr>
        <w:t xml:space="preserve">
      1. Внести в решение акима Тупкараганского района от 8 июля 2015 года </w:t>
      </w:r>
      <w:r>
        <w:rPr>
          <w:rFonts w:ascii="Times New Roman"/>
          <w:b w:val="false"/>
          <w:i w:val="false"/>
          <w:color w:val="000000"/>
          <w:sz w:val="28"/>
        </w:rPr>
        <w:t>№17</w:t>
      </w:r>
      <w:r>
        <w:rPr>
          <w:rFonts w:ascii="Times New Roman"/>
          <w:b w:val="false"/>
          <w:i w:val="false"/>
          <w:color w:val="000000"/>
          <w:sz w:val="28"/>
        </w:rPr>
        <w:t xml:space="preserve"> "Об образовании избирательных участков по Тупкараганскому району" (зарегистрировано в Реестре государственной регистрации нормативных правовых актов за № 2776, опубликовано в информационно-правовой системе "Әділет" 29 июля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2"/>
    <w:p>
      <w:pPr>
        <w:spacing w:after="0"/>
        <w:ind w:left="0"/>
        <w:jc w:val="both"/>
      </w:pPr>
      <w:r>
        <w:rPr>
          <w:rFonts w:ascii="Times New Roman"/>
          <w:b w:val="false"/>
          <w:i w:val="false"/>
          <w:color w:val="000000"/>
          <w:sz w:val="28"/>
        </w:rPr>
        <w:t xml:space="preserve">
      2. Признать утратившим силу решение акима Тупкараганского района от 23 февраля 2015 года </w:t>
      </w:r>
      <w:r>
        <w:rPr>
          <w:rFonts w:ascii="Times New Roman"/>
          <w:b w:val="false"/>
          <w:i w:val="false"/>
          <w:color w:val="000000"/>
          <w:sz w:val="28"/>
        </w:rPr>
        <w:t>№5</w:t>
      </w:r>
      <w:r>
        <w:rPr>
          <w:rFonts w:ascii="Times New Roman"/>
          <w:b w:val="false"/>
          <w:i w:val="false"/>
          <w:color w:val="000000"/>
          <w:sz w:val="28"/>
        </w:rPr>
        <w:t xml:space="preserve"> "О внесении изменений в решение акима Тупкараганского района от 27 декабря 2011 года № 18 "Об образовании избирательных участков по Тупкараганскому району" по Тупкараганскому району" (зарегистрировано в Реестре государственной регистрации нормативных правовых актов за № 2644, опубликовано в информационно-правовой системе "Әділет" 7 апреля 2015 года).</w:t>
      </w:r>
    </w:p>
    <w:bookmarkEnd w:id="2"/>
    <w:bookmarkStart w:name="z4" w:id="3"/>
    <w:p>
      <w:pPr>
        <w:spacing w:after="0"/>
        <w:ind w:left="0"/>
        <w:jc w:val="both"/>
      </w:pPr>
      <w:r>
        <w:rPr>
          <w:rFonts w:ascii="Times New Roman"/>
          <w:b w:val="false"/>
          <w:i w:val="false"/>
          <w:color w:val="000000"/>
          <w:sz w:val="28"/>
        </w:rPr>
        <w:t xml:space="preserve">
      3. Оповестить об избирательных участках избирателей через средства массовой информации с соблюдением требований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w:t>
      </w:r>
    </w:p>
    <w:bookmarkEnd w:id="3"/>
    <w:bookmarkStart w:name="z5" w:id="4"/>
    <w:p>
      <w:pPr>
        <w:spacing w:after="0"/>
        <w:ind w:left="0"/>
        <w:jc w:val="both"/>
      </w:pPr>
      <w:r>
        <w:rPr>
          <w:rFonts w:ascii="Times New Roman"/>
          <w:b w:val="false"/>
          <w:i w:val="false"/>
          <w:color w:val="000000"/>
          <w:sz w:val="28"/>
        </w:rPr>
        <w:t>
      4. Государственному учреждению "Аппарат акима Тупкараганского района" (Кенжалиев Б.)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4"/>
    <w:bookmarkStart w:name="z6" w:id="5"/>
    <w:p>
      <w:pPr>
        <w:spacing w:after="0"/>
        <w:ind w:left="0"/>
        <w:jc w:val="both"/>
      </w:pPr>
      <w:r>
        <w:rPr>
          <w:rFonts w:ascii="Times New Roman"/>
          <w:b w:val="false"/>
          <w:i w:val="false"/>
          <w:color w:val="000000"/>
          <w:sz w:val="28"/>
        </w:rPr>
        <w:t>
      5. Контроль за исполнением настоящего решения возложить на заместителя акима района Алтынгалиева Т.</w:t>
      </w:r>
    </w:p>
    <w:bookmarkEnd w:id="5"/>
    <w:bookmarkStart w:name="z7" w:id="6"/>
    <w:p>
      <w:pPr>
        <w:spacing w:after="0"/>
        <w:ind w:left="0"/>
        <w:jc w:val="both"/>
      </w:pPr>
      <w:r>
        <w:rPr>
          <w:rFonts w:ascii="Times New Roman"/>
          <w:b w:val="false"/>
          <w:i w:val="false"/>
          <w:color w:val="000000"/>
          <w:sz w:val="28"/>
        </w:rPr>
        <w:t>
      6.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от "___"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Тупкараганского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от "8" июля 2015 года</w:t>
            </w:r>
          </w:p>
        </w:tc>
      </w:tr>
    </w:tbl>
    <w:bookmarkStart w:name="z14" w:id="7"/>
    <w:p>
      <w:pPr>
        <w:spacing w:after="0"/>
        <w:ind w:left="0"/>
        <w:jc w:val="left"/>
      </w:pPr>
      <w:r>
        <w:rPr>
          <w:rFonts w:ascii="Times New Roman"/>
          <w:b/>
          <w:i w:val="false"/>
          <w:color w:val="000000"/>
        </w:rPr>
        <w:t xml:space="preserve"> Избирательные участки по Тупкараганскому району</w:t>
      </w:r>
    </w:p>
    <w:bookmarkEnd w:id="7"/>
    <w:bookmarkStart w:name="z15" w:id="8"/>
    <w:p>
      <w:pPr>
        <w:spacing w:after="0"/>
        <w:ind w:left="0"/>
        <w:jc w:val="left"/>
      </w:pPr>
      <w:r>
        <w:rPr>
          <w:rFonts w:ascii="Times New Roman"/>
          <w:b/>
          <w:i w:val="false"/>
          <w:color w:val="000000"/>
        </w:rPr>
        <w:t xml:space="preserve"> Избирательный участок № 227</w:t>
      </w:r>
    </w:p>
    <w:bookmarkEnd w:id="8"/>
    <w:bookmarkStart w:name="z16" w:id="9"/>
    <w:p>
      <w:pPr>
        <w:spacing w:after="0"/>
        <w:ind w:left="0"/>
        <w:jc w:val="both"/>
      </w:pPr>
      <w:r>
        <w:rPr>
          <w:rFonts w:ascii="Times New Roman"/>
          <w:b w:val="false"/>
          <w:i w:val="false"/>
          <w:color w:val="000000"/>
          <w:sz w:val="28"/>
        </w:rPr>
        <w:t>
      Центр: город Форт-Шевченко, улица Досана Тажиулы №9, государственное учреждение "Средняя школа имени Е.Омирбаева", телефон/факс:8 (72938) 22367</w:t>
      </w:r>
    </w:p>
    <w:bookmarkEnd w:id="9"/>
    <w:bookmarkStart w:name="z17" w:id="10"/>
    <w:p>
      <w:pPr>
        <w:spacing w:after="0"/>
        <w:ind w:left="0"/>
        <w:jc w:val="both"/>
      </w:pPr>
      <w:r>
        <w:rPr>
          <w:rFonts w:ascii="Times New Roman"/>
          <w:b w:val="false"/>
          <w:i w:val="false"/>
          <w:color w:val="000000"/>
          <w:sz w:val="28"/>
        </w:rPr>
        <w:t>
      Границы: дома улиц Досана Тажиулы, Оразмагамбета Турмагамбетулы, Кабиболлы Сыдиыкова, Ибаш Жанболатовой, Жазмаганбета Кызылбаева, Тобанияза Алниязулы, Бимембета Маяулы, Ныгмета Шымырова, Хиту Бекжанова, Нурсултана Онгалбаева, Исы Тиленбайулы, Толесина Алиева, Макаша Бектурганова, Суйнгары Ургенишбайулы, Абая, Мырзагали Алибаева, Мурын Жырау, Есбола Умирбаева, Жамбыла, Астаны, Улана Елубаева, а также дома 5, 6 кварталов микрорайона Жана Кетик города Форт - Шевченко.</w:t>
      </w:r>
    </w:p>
    <w:bookmarkEnd w:id="10"/>
    <w:bookmarkStart w:name="z18" w:id="11"/>
    <w:p>
      <w:pPr>
        <w:spacing w:after="0"/>
        <w:ind w:left="0"/>
        <w:jc w:val="left"/>
      </w:pPr>
      <w:r>
        <w:rPr>
          <w:rFonts w:ascii="Times New Roman"/>
          <w:b/>
          <w:i w:val="false"/>
          <w:color w:val="000000"/>
        </w:rPr>
        <w:t xml:space="preserve"> Избирательный участок № 228</w:t>
      </w:r>
    </w:p>
    <w:bookmarkEnd w:id="11"/>
    <w:bookmarkStart w:name="z19" w:id="12"/>
    <w:p>
      <w:pPr>
        <w:spacing w:after="0"/>
        <w:ind w:left="0"/>
        <w:jc w:val="both"/>
      </w:pPr>
      <w:r>
        <w:rPr>
          <w:rFonts w:ascii="Times New Roman"/>
          <w:b w:val="false"/>
          <w:i w:val="false"/>
          <w:color w:val="000000"/>
          <w:sz w:val="28"/>
        </w:rPr>
        <w:t>
      Центр: город Форт-Шевченко, улица Маршала Абдихалыкова №51, государственное учреждение "Тупкараганская районная Централизованная библиотечная система", телефон/факс: 8 (72938) 22252</w:t>
      </w:r>
    </w:p>
    <w:bookmarkEnd w:id="12"/>
    <w:bookmarkStart w:name="z20" w:id="13"/>
    <w:p>
      <w:pPr>
        <w:spacing w:after="0"/>
        <w:ind w:left="0"/>
        <w:jc w:val="both"/>
      </w:pPr>
      <w:r>
        <w:rPr>
          <w:rFonts w:ascii="Times New Roman"/>
          <w:b w:val="false"/>
          <w:i w:val="false"/>
          <w:color w:val="000000"/>
          <w:sz w:val="28"/>
        </w:rPr>
        <w:t>
      Границы: дома улиц Жалау Мынбаева, Маршала Абдихалыкова, Шайхы Еркегулова, Сатангула Таджиева, Есторе Оразакова, Келимберди Утебаева, Ермек Даулетовой, Дуйиша Тобышбаева, Ораза Бозахарова, Байбоза Килыбайулы, Сауытбая Масатова, Тилеумурата Кожабекова, Мустахи Бимаганбетова, Икембая Утепбергенова, Косая Каниулы, Турсына Кожыкова, Дуиймбая Таргынулы, Орынбай Аймагамбетулы,Махмута Батыршева, а также дома 1, 2а, 3, 4 кварталов микрорайона Жана Кетик города Форт - Шевченко.</w:t>
      </w:r>
    </w:p>
    <w:bookmarkEnd w:id="13"/>
    <w:bookmarkStart w:name="z21" w:id="14"/>
    <w:p>
      <w:pPr>
        <w:spacing w:after="0"/>
        <w:ind w:left="0"/>
        <w:jc w:val="left"/>
      </w:pPr>
      <w:r>
        <w:rPr>
          <w:rFonts w:ascii="Times New Roman"/>
          <w:b/>
          <w:i w:val="false"/>
          <w:color w:val="000000"/>
        </w:rPr>
        <w:t xml:space="preserve"> Избирательный участок № 229</w:t>
      </w:r>
    </w:p>
    <w:bookmarkEnd w:id="14"/>
    <w:bookmarkStart w:name="z22" w:id="15"/>
    <w:p>
      <w:pPr>
        <w:spacing w:after="0"/>
        <w:ind w:left="0"/>
        <w:jc w:val="both"/>
      </w:pPr>
      <w:r>
        <w:rPr>
          <w:rFonts w:ascii="Times New Roman"/>
          <w:b w:val="false"/>
          <w:i w:val="false"/>
          <w:color w:val="000000"/>
          <w:sz w:val="28"/>
        </w:rPr>
        <w:t>
      Центр: село Баутино, улица 8 Наурыз №25, государственное учреждение "Школа-гимназия имени Жалау Мынбаева", телефон/факс: 8 (72938) 24575</w:t>
      </w:r>
    </w:p>
    <w:bookmarkEnd w:id="15"/>
    <w:bookmarkStart w:name="z23" w:id="16"/>
    <w:p>
      <w:pPr>
        <w:spacing w:after="0"/>
        <w:ind w:left="0"/>
        <w:jc w:val="both"/>
      </w:pPr>
      <w:r>
        <w:rPr>
          <w:rFonts w:ascii="Times New Roman"/>
          <w:b w:val="false"/>
          <w:i w:val="false"/>
          <w:color w:val="000000"/>
          <w:sz w:val="28"/>
        </w:rPr>
        <w:t>
      Границы: дома улиц Кашагана Куржиманулы, Жанибека Матаева, 8 Наурыз, Виталия Водовского, Саттигула Жангабылова, Калмырзы Беришбаева, Захара Дубского, Жана курылыс, Диханбека Сатимова, Кылыша Надирбаева, Кулмырзы Саудабаева, Изтургана Оразбаева, Абая Кошакбаева села Баутино.</w:t>
      </w:r>
    </w:p>
    <w:bookmarkEnd w:id="16"/>
    <w:bookmarkStart w:name="z24" w:id="17"/>
    <w:p>
      <w:pPr>
        <w:spacing w:after="0"/>
        <w:ind w:left="0"/>
        <w:jc w:val="left"/>
      </w:pPr>
      <w:r>
        <w:rPr>
          <w:rFonts w:ascii="Times New Roman"/>
          <w:b/>
          <w:i w:val="false"/>
          <w:color w:val="000000"/>
        </w:rPr>
        <w:t xml:space="preserve"> Избирательный участок № 230</w:t>
      </w:r>
    </w:p>
    <w:bookmarkEnd w:id="17"/>
    <w:bookmarkStart w:name="z25" w:id="18"/>
    <w:p>
      <w:pPr>
        <w:spacing w:after="0"/>
        <w:ind w:left="0"/>
        <w:jc w:val="both"/>
      </w:pPr>
      <w:r>
        <w:rPr>
          <w:rFonts w:ascii="Times New Roman"/>
          <w:b w:val="false"/>
          <w:i w:val="false"/>
          <w:color w:val="000000"/>
          <w:sz w:val="28"/>
        </w:rPr>
        <w:t>
      Центр: населенный пункт Аташ села Баутино, улица Алиби Джанкельдина №27, "Аташская библиотека" государственного учреждение "Тупкараганская районная Централизованная библиотечная система", телефон/факс:8 (72938) 24971</w:t>
      </w:r>
    </w:p>
    <w:bookmarkEnd w:id="18"/>
    <w:bookmarkStart w:name="z26" w:id="19"/>
    <w:p>
      <w:pPr>
        <w:spacing w:after="0"/>
        <w:ind w:left="0"/>
        <w:jc w:val="both"/>
      </w:pPr>
      <w:r>
        <w:rPr>
          <w:rFonts w:ascii="Times New Roman"/>
          <w:b w:val="false"/>
          <w:i w:val="false"/>
          <w:color w:val="000000"/>
          <w:sz w:val="28"/>
        </w:rPr>
        <w:t>
      Границы: дома улиц Аманкельди Иманова, Мурата Ускинбаева, Алиби Джанкельдина, Акшабая Копешова, Заводской, Баялы Аксамбаева населенного пункта Аташ села Баутино.</w:t>
      </w:r>
    </w:p>
    <w:bookmarkEnd w:id="19"/>
    <w:bookmarkStart w:name="z27" w:id="20"/>
    <w:p>
      <w:pPr>
        <w:spacing w:after="0"/>
        <w:ind w:left="0"/>
        <w:jc w:val="left"/>
      </w:pPr>
      <w:r>
        <w:rPr>
          <w:rFonts w:ascii="Times New Roman"/>
          <w:b/>
          <w:i w:val="false"/>
          <w:color w:val="000000"/>
        </w:rPr>
        <w:t xml:space="preserve"> Избирательный участок № 231</w:t>
      </w:r>
    </w:p>
    <w:bookmarkEnd w:id="20"/>
    <w:bookmarkStart w:name="z28" w:id="21"/>
    <w:p>
      <w:pPr>
        <w:spacing w:after="0"/>
        <w:ind w:left="0"/>
        <w:jc w:val="both"/>
      </w:pPr>
      <w:r>
        <w:rPr>
          <w:rFonts w:ascii="Times New Roman"/>
          <w:b w:val="false"/>
          <w:i w:val="false"/>
          <w:color w:val="000000"/>
          <w:sz w:val="28"/>
        </w:rPr>
        <w:t>
      Центр: село Кызылозен, улица Сатыбалды Сисенбаева №2, государственное коммунальное казенное предприятие "Қызылөзен мәдениет үйі" акимата Тупкараганского района, телефон/факс: 8 (72938) 23851</w:t>
      </w:r>
    </w:p>
    <w:bookmarkEnd w:id="21"/>
    <w:bookmarkStart w:name="z29" w:id="22"/>
    <w:p>
      <w:pPr>
        <w:spacing w:after="0"/>
        <w:ind w:left="0"/>
        <w:jc w:val="both"/>
      </w:pPr>
      <w:r>
        <w:rPr>
          <w:rFonts w:ascii="Times New Roman"/>
          <w:b w:val="false"/>
          <w:i w:val="false"/>
          <w:color w:val="000000"/>
          <w:sz w:val="28"/>
        </w:rPr>
        <w:t>
      Границы: дома улиц Сатыбалды Сисенбаева, Изтургана Нысанбаева, Дуйсе Бердибекова, Жана ауыл, Шамшырак, Шарай, а также животноводческие точки и частные фермерские хозяйства, расположенные на территории села Кызылозен и товарищества с ограниченной ответственностью "Карагантубек".</w:t>
      </w:r>
    </w:p>
    <w:bookmarkEnd w:id="22"/>
    <w:bookmarkStart w:name="z30" w:id="23"/>
    <w:p>
      <w:pPr>
        <w:spacing w:after="0"/>
        <w:ind w:left="0"/>
        <w:jc w:val="left"/>
      </w:pPr>
      <w:r>
        <w:rPr>
          <w:rFonts w:ascii="Times New Roman"/>
          <w:b/>
          <w:i w:val="false"/>
          <w:color w:val="000000"/>
        </w:rPr>
        <w:t xml:space="preserve"> Избирательный участок № 232</w:t>
      </w:r>
    </w:p>
    <w:bookmarkEnd w:id="23"/>
    <w:bookmarkStart w:name="z31" w:id="24"/>
    <w:p>
      <w:pPr>
        <w:spacing w:after="0"/>
        <w:ind w:left="0"/>
        <w:jc w:val="both"/>
      </w:pPr>
      <w:r>
        <w:rPr>
          <w:rFonts w:ascii="Times New Roman"/>
          <w:b w:val="false"/>
          <w:i w:val="false"/>
          <w:color w:val="000000"/>
          <w:sz w:val="28"/>
        </w:rPr>
        <w:t>
      Центр: село Акшукур, улица Баланжан Кожашевой №5, государственное коммунальное казенное предприятие "Ақшұқыр мәдениет үйі" акимата Тупкараганского района, телефон/факс: 8 (72938) 23249</w:t>
      </w:r>
    </w:p>
    <w:bookmarkEnd w:id="24"/>
    <w:bookmarkStart w:name="z32" w:id="25"/>
    <w:p>
      <w:pPr>
        <w:spacing w:after="0"/>
        <w:ind w:left="0"/>
        <w:jc w:val="both"/>
      </w:pPr>
      <w:r>
        <w:rPr>
          <w:rFonts w:ascii="Times New Roman"/>
          <w:b w:val="false"/>
          <w:i w:val="false"/>
          <w:color w:val="000000"/>
          <w:sz w:val="28"/>
        </w:rPr>
        <w:t>
      Границы: дома улиц Акжол, Омирзака Нурбаева, Балсулу Сахиевой, Уштерек, Алкуата Кожабергенова, Картбая Бекжанова, Узакбая Ескожаева, Жалау Казиева, Тажигула Кезбаева, Мангыбая Туйешиева, а также дома 4 квартала села Акшукур.</w:t>
      </w:r>
    </w:p>
    <w:bookmarkEnd w:id="25"/>
    <w:bookmarkStart w:name="z33" w:id="26"/>
    <w:p>
      <w:pPr>
        <w:spacing w:after="0"/>
        <w:ind w:left="0"/>
        <w:jc w:val="left"/>
      </w:pPr>
      <w:r>
        <w:rPr>
          <w:rFonts w:ascii="Times New Roman"/>
          <w:b/>
          <w:i w:val="false"/>
          <w:color w:val="000000"/>
        </w:rPr>
        <w:t xml:space="preserve"> Избирательный участок № 233</w:t>
      </w:r>
    </w:p>
    <w:bookmarkEnd w:id="26"/>
    <w:bookmarkStart w:name="z34" w:id="27"/>
    <w:p>
      <w:pPr>
        <w:spacing w:after="0"/>
        <w:ind w:left="0"/>
        <w:jc w:val="both"/>
      </w:pPr>
      <w:r>
        <w:rPr>
          <w:rFonts w:ascii="Times New Roman"/>
          <w:b w:val="false"/>
          <w:i w:val="false"/>
          <w:color w:val="000000"/>
          <w:sz w:val="28"/>
        </w:rPr>
        <w:t>
      Центр: сельский округ Сайын Шапагатова, улица Макаша Елубаева №81, государственное учреждение "Школа-лицей №1 среднего общего образования имени Губойдоллы Айдарова", телефон/факс:8 (72938) 31269</w:t>
      </w:r>
    </w:p>
    <w:bookmarkEnd w:id="27"/>
    <w:bookmarkStart w:name="z35" w:id="28"/>
    <w:p>
      <w:pPr>
        <w:spacing w:after="0"/>
        <w:ind w:left="0"/>
        <w:jc w:val="both"/>
      </w:pPr>
      <w:r>
        <w:rPr>
          <w:rFonts w:ascii="Times New Roman"/>
          <w:b w:val="false"/>
          <w:i w:val="false"/>
          <w:color w:val="000000"/>
          <w:sz w:val="28"/>
        </w:rPr>
        <w:t>
      Границы: дома улиц Найзабека Есетова, Акназара Жакауова, Таскынбая Шахатова, Сайдима Тумышева, Бисембая Мейрова, Алтынмурата Бекенжанова, Жолыбая Шахшабасова, Макаша Елубаева, Бердихана Карайшыкова, Бакыта Бозжигитова сельского округа Сайын Шапагатова, а также дома 1, 2, 4, 5, 6 кварталов, животноводческие точки и частные фермерские хозяйства, расположенные на территории сельского округа Сайын Шапагатова и товарищества с ограниченной ответственностью "Жайлау".</w:t>
      </w:r>
    </w:p>
    <w:bookmarkEnd w:id="28"/>
    <w:bookmarkStart w:name="z36" w:id="29"/>
    <w:p>
      <w:pPr>
        <w:spacing w:after="0"/>
        <w:ind w:left="0"/>
        <w:jc w:val="left"/>
      </w:pPr>
      <w:r>
        <w:rPr>
          <w:rFonts w:ascii="Times New Roman"/>
          <w:b/>
          <w:i w:val="false"/>
          <w:color w:val="000000"/>
        </w:rPr>
        <w:t xml:space="preserve"> Избирательный участок № 234</w:t>
      </w:r>
    </w:p>
    <w:bookmarkEnd w:id="29"/>
    <w:bookmarkStart w:name="z37" w:id="30"/>
    <w:p>
      <w:pPr>
        <w:spacing w:after="0"/>
        <w:ind w:left="0"/>
        <w:jc w:val="both"/>
      </w:pPr>
      <w:r>
        <w:rPr>
          <w:rFonts w:ascii="Times New Roman"/>
          <w:b w:val="false"/>
          <w:i w:val="false"/>
          <w:color w:val="000000"/>
          <w:sz w:val="28"/>
        </w:rPr>
        <w:t>
      Центр: село Таушык, улица Кулшыка Жубайулы №41, государственное  коммунальное казенное предприятие "Таушық мәдениет үйі", телефон/факс: 8 (72938) 44232</w:t>
      </w:r>
    </w:p>
    <w:bookmarkEnd w:id="30"/>
    <w:bookmarkStart w:name="z38" w:id="31"/>
    <w:p>
      <w:pPr>
        <w:spacing w:after="0"/>
        <w:ind w:left="0"/>
        <w:jc w:val="both"/>
      </w:pPr>
      <w:r>
        <w:rPr>
          <w:rFonts w:ascii="Times New Roman"/>
          <w:b w:val="false"/>
          <w:i w:val="false"/>
          <w:color w:val="000000"/>
          <w:sz w:val="28"/>
        </w:rPr>
        <w:t>
      Границы: дома улиц Сисена Абдрахманова, Ардагерлер, Толегена Кагазова, Абыла Тилеуулы, Хамидоллы Ельмуханбетова, Кулшыка Жубайулы, Тумена Балтабасулы, Кетебая Киынова, Мориша Тышкамбаева и дома микрорайона Нурбаулы Тумсык, а также дома 1, 2, 3, 4 кварталов села Таушык, животноводческие точки и частные фермерские хозяйства, расположенные на территории села Таушык и товарищества с ограниченной ответственностью "Таушық ауыл шаруашылығы".</w:t>
      </w:r>
    </w:p>
    <w:bookmarkEnd w:id="31"/>
    <w:bookmarkStart w:name="z39" w:id="32"/>
    <w:p>
      <w:pPr>
        <w:spacing w:after="0"/>
        <w:ind w:left="0"/>
        <w:jc w:val="left"/>
      </w:pPr>
      <w:r>
        <w:rPr>
          <w:rFonts w:ascii="Times New Roman"/>
          <w:b/>
          <w:i w:val="false"/>
          <w:color w:val="000000"/>
        </w:rPr>
        <w:t xml:space="preserve"> Избирательный участок № 235</w:t>
      </w:r>
    </w:p>
    <w:bookmarkEnd w:id="32"/>
    <w:bookmarkStart w:name="z40" w:id="33"/>
    <w:p>
      <w:pPr>
        <w:spacing w:after="0"/>
        <w:ind w:left="0"/>
        <w:jc w:val="both"/>
      </w:pPr>
      <w:r>
        <w:rPr>
          <w:rFonts w:ascii="Times New Roman"/>
          <w:b w:val="false"/>
          <w:i w:val="false"/>
          <w:color w:val="000000"/>
          <w:sz w:val="28"/>
        </w:rPr>
        <w:t>
      Центр: село Баутино, улица Мунайшы №11, красный уголок Республиканского государственного учреждение " Войсковая часть 2201 "Б" Пограничной службы Комитета национальной безопасности Республики Казахстан, телефон/факс: 8 (72938) 24796</w:t>
      </w:r>
    </w:p>
    <w:bookmarkEnd w:id="33"/>
    <w:bookmarkStart w:name="z41" w:id="34"/>
    <w:p>
      <w:pPr>
        <w:spacing w:after="0"/>
        <w:ind w:left="0"/>
        <w:jc w:val="both"/>
      </w:pPr>
      <w:r>
        <w:rPr>
          <w:rFonts w:ascii="Times New Roman"/>
          <w:b w:val="false"/>
          <w:i w:val="false"/>
          <w:color w:val="000000"/>
          <w:sz w:val="28"/>
        </w:rPr>
        <w:t>
      Границы: Республиканское государственное учреждение " Войсковая часть 2201 "Б" Пограничной службы Комитета национальной безопасности Республики Казахстан села Баутино, войсковые части №51809 "Д" и №2018 города Форт-Шевченко.</w:t>
      </w:r>
    </w:p>
    <w:bookmarkEnd w:id="34"/>
    <w:bookmarkStart w:name="z42" w:id="35"/>
    <w:p>
      <w:pPr>
        <w:spacing w:after="0"/>
        <w:ind w:left="0"/>
        <w:jc w:val="left"/>
      </w:pPr>
      <w:r>
        <w:rPr>
          <w:rFonts w:ascii="Times New Roman"/>
          <w:b/>
          <w:i w:val="false"/>
          <w:color w:val="000000"/>
        </w:rPr>
        <w:t xml:space="preserve"> Избирательный участок № 236</w:t>
      </w:r>
    </w:p>
    <w:bookmarkEnd w:id="35"/>
    <w:bookmarkStart w:name="z43" w:id="36"/>
    <w:p>
      <w:pPr>
        <w:spacing w:after="0"/>
        <w:ind w:left="0"/>
        <w:jc w:val="both"/>
      </w:pPr>
      <w:r>
        <w:rPr>
          <w:rFonts w:ascii="Times New Roman"/>
          <w:b w:val="false"/>
          <w:i w:val="false"/>
          <w:color w:val="000000"/>
          <w:sz w:val="28"/>
        </w:rPr>
        <w:t>
      Центр: вахтовый поселок Каражанбас, красный уголок культурно-досугового центра акционерного общества "Каражанбасмунай", телефон/факс: 8 (72938) 473613</w:t>
      </w:r>
    </w:p>
    <w:bookmarkEnd w:id="36"/>
    <w:bookmarkStart w:name="z44" w:id="37"/>
    <w:p>
      <w:pPr>
        <w:spacing w:after="0"/>
        <w:ind w:left="0"/>
        <w:jc w:val="both"/>
      </w:pPr>
      <w:r>
        <w:rPr>
          <w:rFonts w:ascii="Times New Roman"/>
          <w:b w:val="false"/>
          <w:i w:val="false"/>
          <w:color w:val="000000"/>
          <w:sz w:val="28"/>
        </w:rPr>
        <w:t>
      Границы: общежития акционерного общества "Каражанбасмунай" и прочих предприятий, расположенных в вахтовом поселке Каражанбас.</w:t>
      </w:r>
    </w:p>
    <w:bookmarkEnd w:id="37"/>
    <w:bookmarkStart w:name="z45" w:id="38"/>
    <w:p>
      <w:pPr>
        <w:spacing w:after="0"/>
        <w:ind w:left="0"/>
        <w:jc w:val="left"/>
      </w:pPr>
      <w:r>
        <w:rPr>
          <w:rFonts w:ascii="Times New Roman"/>
          <w:b/>
          <w:i w:val="false"/>
          <w:color w:val="000000"/>
        </w:rPr>
        <w:t xml:space="preserve"> Избирательный участок № 237</w:t>
      </w:r>
    </w:p>
    <w:bookmarkEnd w:id="38"/>
    <w:bookmarkStart w:name="z46" w:id="39"/>
    <w:p>
      <w:pPr>
        <w:spacing w:after="0"/>
        <w:ind w:left="0"/>
        <w:jc w:val="both"/>
      </w:pPr>
      <w:r>
        <w:rPr>
          <w:rFonts w:ascii="Times New Roman"/>
          <w:b w:val="false"/>
          <w:i w:val="false"/>
          <w:color w:val="000000"/>
          <w:sz w:val="28"/>
        </w:rPr>
        <w:t>
      Центр: село Акшукур, улица Балсулу Сахиевой №350, государственное учреждение "Школа - гимназия имени Маршала Абдихалыкова", телефон/факс: 8 (72938) 23245</w:t>
      </w:r>
    </w:p>
    <w:bookmarkEnd w:id="39"/>
    <w:bookmarkStart w:name="z47" w:id="40"/>
    <w:p>
      <w:pPr>
        <w:spacing w:after="0"/>
        <w:ind w:left="0"/>
        <w:jc w:val="both"/>
      </w:pPr>
      <w:r>
        <w:rPr>
          <w:rFonts w:ascii="Times New Roman"/>
          <w:b w:val="false"/>
          <w:i w:val="false"/>
          <w:color w:val="000000"/>
          <w:sz w:val="28"/>
        </w:rPr>
        <w:t>
      Границы: дома улиц Баланжана Кожашевой, Губайдоллы Айдарова, Буркитбая Сарсенова, Жана Коныс, Есболая Аманова, Ыскака Шакиратова, Батыркожы Есбосынова, а также дома 1 квартала и Бегей села Акшукур.</w:t>
      </w:r>
    </w:p>
    <w:bookmarkEnd w:id="40"/>
    <w:bookmarkStart w:name="z48" w:id="41"/>
    <w:p>
      <w:pPr>
        <w:spacing w:after="0"/>
        <w:ind w:left="0"/>
        <w:jc w:val="left"/>
      </w:pPr>
      <w:r>
        <w:rPr>
          <w:rFonts w:ascii="Times New Roman"/>
          <w:b/>
          <w:i w:val="false"/>
          <w:color w:val="000000"/>
        </w:rPr>
        <w:t xml:space="preserve"> Избирательный участок № 238</w:t>
      </w:r>
    </w:p>
    <w:bookmarkEnd w:id="41"/>
    <w:bookmarkStart w:name="z49" w:id="42"/>
    <w:p>
      <w:pPr>
        <w:spacing w:after="0"/>
        <w:ind w:left="0"/>
        <w:jc w:val="both"/>
      </w:pPr>
      <w:r>
        <w:rPr>
          <w:rFonts w:ascii="Times New Roman"/>
          <w:b w:val="false"/>
          <w:i w:val="false"/>
          <w:color w:val="000000"/>
          <w:sz w:val="28"/>
        </w:rPr>
        <w:t>
      Центр: вахтовый поселок Бузачи, здание "Трейнинг центр", телефон/факс: 8 (72938) 529079</w:t>
      </w:r>
    </w:p>
    <w:bookmarkEnd w:id="42"/>
    <w:bookmarkStart w:name="z50" w:id="43"/>
    <w:p>
      <w:pPr>
        <w:spacing w:after="0"/>
        <w:ind w:left="0"/>
        <w:jc w:val="both"/>
      </w:pPr>
      <w:r>
        <w:rPr>
          <w:rFonts w:ascii="Times New Roman"/>
          <w:b w:val="false"/>
          <w:i w:val="false"/>
          <w:color w:val="000000"/>
          <w:sz w:val="28"/>
        </w:rPr>
        <w:t>
      Границы: общежития вахтового поселка Бузачи и прочих предприятий расположенных в Северном Бузачи.</w:t>
      </w:r>
    </w:p>
    <w:bookmarkEnd w:id="43"/>
    <w:bookmarkStart w:name="z51" w:id="44"/>
    <w:p>
      <w:pPr>
        <w:spacing w:after="0"/>
        <w:ind w:left="0"/>
        <w:jc w:val="left"/>
      </w:pPr>
      <w:r>
        <w:rPr>
          <w:rFonts w:ascii="Times New Roman"/>
          <w:b/>
          <w:i w:val="false"/>
          <w:color w:val="000000"/>
        </w:rPr>
        <w:t xml:space="preserve"> Избирательныйучасток № 239</w:t>
      </w:r>
    </w:p>
    <w:bookmarkEnd w:id="44"/>
    <w:bookmarkStart w:name="z52" w:id="45"/>
    <w:p>
      <w:pPr>
        <w:spacing w:after="0"/>
        <w:ind w:left="0"/>
        <w:jc w:val="both"/>
      </w:pPr>
      <w:r>
        <w:rPr>
          <w:rFonts w:ascii="Times New Roman"/>
          <w:b w:val="false"/>
          <w:i w:val="false"/>
          <w:color w:val="000000"/>
          <w:sz w:val="28"/>
        </w:rPr>
        <w:t>
      Центр: село Акшукур, улица Адек Жанашева №49, государственное учреждение "Акшукурская школа – лицей" отдела образования Тупкараганского района акимата Тупкараганского района, телефон/факс: 8 (72938) 50177</w:t>
      </w:r>
    </w:p>
    <w:bookmarkEnd w:id="45"/>
    <w:bookmarkStart w:name="z53" w:id="46"/>
    <w:p>
      <w:pPr>
        <w:spacing w:after="0"/>
        <w:ind w:left="0"/>
        <w:jc w:val="both"/>
      </w:pPr>
      <w:r>
        <w:rPr>
          <w:rFonts w:ascii="Times New Roman"/>
          <w:b w:val="false"/>
          <w:i w:val="false"/>
          <w:color w:val="000000"/>
          <w:sz w:val="28"/>
        </w:rPr>
        <w:t>
      Границы: дома улиц Султанбая Наубетова, Бекбосына Кадырулы, Жусипа Дуйсенбаева, Дуйиша Досаева, Борсакбая Абилхайырова, Адека Жанашева, а также дома 2 и 5 кварталов села Акшукур.</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