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83fd" w14:textId="7428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Мангистауского районного маслихата от 22 января 2019 года № 23/273 "О бюджете сельского округа Сайотес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23 декабря 2019 года № 34/379. Зарегистрировано Департаментом юстиции Мангистауской области 27 декабря 2019 года № 4082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22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№23/273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Сайотес на 2019-2021 годы" (зарегистрировано в Реестре государственной регистрации нормативных правовых актов за №3804, опубликовано 7 февраля 2019 года в Эталонном контрольном банке нормативных правовых актов Республики Казахстан),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Сайотес на 2019-2021 годы согласно приложениям 1, 2 и 3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98 170,0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3 691,0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94 479,0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99 259,6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-1 089,6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1 089,6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1 089,6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сельского округа Сайотес на 2019 год выделена субвенция в сумме 86 033,0 тысяч тенге.";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из районного бюджета в бюджет сельского округа Сайотес на 2019 год выделена целевые текущие трансферты в сумме 8 446,0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 Есенгельдиев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23/273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Сайотес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99 259,6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-1 089,6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