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6fdf" w14:textId="4016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24 ноября 2015 года № 360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марта 2019 года № 42. Зарегистрировано Департаментом юстиции Мангистауской области 12 марта 2019 года № 3837.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по инвестициям и развитию Республики Казахстан от 12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Министра по инвестициям и развитию Республики Казахстан в области автомобильных дорог" (зарегистрирован в Реестре государственной регистрации нормативных правовых актов за №16931)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регистрации нормативных правовых актов за № 2924, опубликовано 25 января 2016 года в информационно – 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письменный мотивированный ответ об отказе в оказании государственной услуги в случае и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11327) (далее – Стандарт).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услугодателя и передает на рассмотрение руководителю услугодателя – 15 (пятнадцать) минут;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на исполнение ответственному исполнителю услугодателя – 15 (пятнадцать) минут;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оформляет результат оказания государственной услуги и передает на подписание руководителю услугодателя – в течение 3 (трех) рабочих дней;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услугополучателю – 15 (пятнадцать) минут.";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определение ответственного исполнителя услугодателя – 15 (пятнадцать) минут;";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услугодателя подписывает результат оказания государственной услуги – 15 (пятнадцать) минут;";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услугодателя и передает на рассмотрение руководителю услугодателя – 15 (пятнадцать)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на исполнение ответственному исполнителю услугодателя – 15 (пятнадцать) минут;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оформляет результаты оказания государственной услуги и передает на подписание руководителю услугодателя – в течение 3 (трех) рабочих дней;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результат оказания государственной услуги услугополучателю – 15 (пятнадцать) минут.";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(Б.К. Ережепов)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интернет–ресурсе акимата Мангистауской области.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размещение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размещения рекламы в полосе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 общего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 районного значения"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