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2557" w14:textId="ced2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29 сентября 2015 года № 296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февраля 2019 года № 22. Зарегистрировано Департаментом юстиции Мангистауской области 7 февраля 2019 года № 3817.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2858,  опубликовано в информационно – правовой системе "Әділет" от 13 ноября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редакции, текст на казахском языке не изменяется: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регламент государственной услуги "Аттестация производителей оригинальных и элитных семян, семян первой, второй и третьей репродукций, реализаторов семян";";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"Аттестация производителей оригинальных и элитных семян, семян первой, второй и третьей репродукций, реализаторов семян",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Бисакаева У.С.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2019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сентября 2015 года № 296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 и элитных семян, семян первой, второй и третьей репродукций, реализаторов семян"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 и элитных семян, семян первой, второй и третьей репродукций, реализаторов семян"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корпорация" Правительство для граждан" по Мангистауской области (далее – Государственная корпорация);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 (далее – Стандарт).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в форме электронного документа, удостоверенного ЭЦП услугополучателя.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пакета документов и направляет руководителю услугодателя - 15 (пятнадцать)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документы ответственному исполнителю – 20 (двадцать)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и направляет в аттестационную комиссию (далее - комиссия), в случае установления факта неполноты представленных документов дает письменный мотивированный отказ в дальнейшем рассмотрении заявления – 2 (два) рабочих дня;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с выездом на место проводит обследование заявителя на предмет соответствия требованиям действующего законодательства – 8 (восемь) рабочих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составляет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– 1 (один) рабочий день;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либо об отказе в выдаче свидетельства об аттестации, которое оформляется протоколом и подписывается всеми членами – 2 (два) рабочих дня;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решения комиссии подготавливает проект постановления акимата или мотивированный ответ об отказе, после утверждения постановления готовит свидетельство об аттестации и направляет на подпись руководителю услугодателя – 4 (четыре) рабочих дня;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об аттестации или мотивированный ответ об отказе – 15 (пятнадцать) минут;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услугополучателю свидетельство об аттестации или мотивированный ответ об отказе –15 (пятнадцать) минут.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и наложение резолюции;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 и направление в комиссию;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подписание протокола;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подготовление проекта постановления акимата или мотивированного ответа об отказе;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прием, регистрацию пакета документов – 15 (пятнадцать) минут;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определяет ответственного исполнителя, налагает резолюцию – 20 (двадцать)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документов, в случае установления факта неполноты представленных документов дает письменный мотивированный отказ в дальнейшем рассмотрении заявления – 2 (два) рабочих дня;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изучает представленные документы, с выездом на место проводит обследование заявителя на предмет соответствия требованиям действующего законодательства – 8 (восемь) рабочих дней;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составляет акт обследования – 1 (один) рабочий день;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либо об отказе в выдаче свидетельства об аттестации – 2 (два) рабочих дня;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постановления акимата или мотивированный ответ об отказе, после утверждения постановления готовит свидетельство об аттестации – 4 (четыре) рабочих дня;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свидетельство об аттестации или мотивированный ответ об отказе – 15 (пятнадцать)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услугополучателю свидетельство об аттестации или мотивированный ответ об отказе –15 (пятнадцать) минут.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 услугодателям, длительность обработки запроса услугополучателя: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 в Государственную корпорацию: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стандарту;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 государственной услуги "Аттестация производителей оригинальных и элитных семян, семян первой, второй и третьей репродукций, реализаторов семян" (далее – регламент);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15 (пятнадцать) минут.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20 (двадцать) минут.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 - браузере компьютера (осуществляется для не зарегистрированных на портале услугополучателей);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"Е-лицензирование" (далее - ИС ГБД "Е-лицензирование");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информационной системе автоматизированного рабочего места государственной базы данных "Е- лицензирование" (далее - ИС АРМ ГБД "Е-лицензирование");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свидетельства;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услуге, в связи с имеющимися нарушениями в данных услугополучателя в ИС АРМ ГБД "Е-лицензирование";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 (свидетельство), сформированной в ИС АРМ ГБД "Е-лицензирование". Электронный документ формируется с использованием ЭЦП услугодателя.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Диаграмма функционального взаимодействия информационных систем, задействованных в оказании госдарственной услуги приведена в приложении 1 к настоящему регламенту.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репродукций, реализаторов семян"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ИС – информационная система.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репродукций, реализаторов семян"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 и элитных семян, семян первой, второй и третьей репродукций, реализаторов семян"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