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1813" w14:textId="4721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ограничений хозяйственной деятельности собственников земельных участков и землепользователей в пределах территорий государственных природных (комплексных) и государственных природных (зоологических) заказников местного значения, находящихся в ведении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января 2019 года № 4. Зарегистрировано Департаментом юстиции Мангистауской области 21 января 2019 года № 3788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ограничения хозяйственной деятельности собственников земельных участков и землепользователей в пределах территорий государственных природных (комплексных) и государственных природных (зоологических) заказников местного значения, находящихся в ведении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(Кусбеков Д.Т.)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2019 года № 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Ограничения хозяйственной деятельности собственников земельных участков и землепользователей в пределах территорий государственных природных (комплексных) и государственных природных (зоологических) заказников местного значения, находящихся в ведении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территорий государственных природных (комплексных) и государственных природных (зоологических) заказников местного значения, находящихся в ведении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 запрещается следующая деятельность: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территорий государственных природных (комплексных) заказников "Есет", "Коленкели", "Манашы" местного значения – хозяйственная деятельность, создающая угрозу сохранению природных комплексов, интродукция чужеродных видов растений и животных;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территорий государственных природных (зоологических) заказников "Адамтас", "Жабайушкан", "Тасорпа" местного значения – охота, добыча любыми способами и средствами животных, за исключением рыб, интродукция чужеродных видов животных, разрушение гнезд, нор, логовищ и других местообитаний, сбор яиц, за исключением случаев изъятия в научно-исследовательских, воспроизводственных и мелиоративных целях по разрешению уполномоченного органа.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Собственники земельных участков и землепользователи вправе осуществлять хозяйственную деятельность в пределах территорий государственных природных заказниках с соблюдением установленных ограничений.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