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33c4" w14:textId="2c33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Актоган Шиелийского района Кызылординской области от 4 февраля 2019 года № 02-1/4. Зарегистрировано Департаментом юстиции Кызылординской области 5 февраля 2019 года № 6672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главного государственного ветеринарно–санитарного инспектора государственного учреждения "Шиелийская районная территориальная инспекция Комитета ветеринарного контроля и надзора Министерства сельского хозяйства Республики Казахстан" от 19 декабря 2018 года № 04-06-679 аким сельского округа Актоган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ограничительные мероприятия, установленные в связи с выявлением заболевания бруцеллеза среди мелкого скота на крестьянского хозяйства "Мұхит" села Досбол датка сельского округа Актоган Шиелийского района.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сельского округа Актоган от 04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02-1/7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за №6449, опубликовано в эталонном контрольном банке нормативных правовых актов Республики Казахстан от 12 октября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коммунального государственного учреждения "Аппарат акима сельского округа Актоган" Жузбаевой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Актоган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