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04b5" w14:textId="5590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Теликоль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49/19. Зарегистрировано Департаментом юстиции Кызылординской области 31 декабря 2019 года № 7130.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Теликоль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- 77 917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- 77 375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- 77 917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60/19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Теликоль в сумме 77 290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Шиелийcкого районного маслихата от 27 декабря 2019 года № 49/19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Шиелийcкого районного маслихата от 27 декабря 2019 года № 49/19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