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1e11" w14:textId="fc21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Каргалы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49/18. Зарегистрировано Департаментом юстиции Кызылординской области 30 декабря 2019 года № 7114.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Каргалы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- 38 815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- 1 119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- 37 696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- 38 815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60/18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Каргалы в сумме 31 696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 и подлежит официальному опубликованию.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49/18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49/18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