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6004" w14:textId="173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49/17. Зарегистрировано Департаментом юстиции Кызылординской области 30 декабря 2019 года № 7064.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–117 731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117 731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Жулек в сумме 76 789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 и воспитание и организация медицинской помощи в дошкольных образовательных и воспитательных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физической культуре, здоровью и спорту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 и воспитание, организация медицинской помощи в дошкольных образовательных и воспитательных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физической культуре, здоровью и спорту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