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a0d3" w14:textId="435a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№34/12 "О бюджете сельского округа Алмалы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42/6. Зарегистрировано Департаментом юстиции Кызылординской области 12 августа 2019 года № 6863.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Алмалы на 2019-2021 годы" (зарегистрировано в Реестре государственной регистрации нормативных правовых актов за номером 6619,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Алмалы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- 39671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- 37064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-40266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-595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- 595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"09" августа 2019 года №42/6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