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6fbf" w14:textId="4006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Манап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417. Зарегистрировано Департаментом юстиции Кызылординской области 6 января 2020 года № 7190.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Манап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66 712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65 876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66 712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58 339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секвестированию в процессе исполнения бюджета сельского округа на 2020-2022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здровохранения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417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здровохранения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417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здровохранения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Жанакорганского районного маслихата от 30 декабря 2019 года № 417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сельского округа на 2020-2022 годы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