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372b" w14:textId="3793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2018 года №286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июня 2019 года № 343. Зарегистрировано Департаментом юстиции Кызылординской области 1 июля 2019 года № 6838.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6603, опубликовано в Эталонном контрольном банке нормативных правовых актов Республики Казахстан от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 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17 461 144,9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2 047 654,3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24 247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22 289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15 366 954,6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17 638 933,9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108 644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69 368,5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69 368,5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179 252,6 тысяч тенге".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ХХХІV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Жанакорганского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очередной ХХХІV сессии Жанакорганского районного маслихата от 27 июня 2019 года №343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 от 26 декабря 2018 года №286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за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15366954,6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9238454,4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9004454,4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дефицита(исполбзование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очередной ХХХІV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 Жанакорганского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июня 2019 года №343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очередной ХХVІІ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2018 года №286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2019 год поселкам, сельским округам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Программы 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очередной ХХХІV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Жанакорганского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июня 2019 года №343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очередной ХХVІІ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2018 года №286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2019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проекта "Реконструкция старого здания средней школы №196"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проекта "Строительство детского сада на 90 мест в селе Бесарык"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работы по проектно-сметной документации на строительство детского сада на 140 мест в селе Жанакорган и детского сада на 90 мест в селе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котельной в общеобразовательной школе № 229 в селе 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проекта "Строительство школы на600 мест поселке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"Строительство школы на 600 мест мест в рселке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Электроснабжение и теплоснабжение.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инженерно-коммуникационной инфраструктуры жилых домов на участке Саяжай в поселке Жанакорган. Электроснабжение и теплоснабжение"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инженерной инфраструктуры промышленной зоны на станции Бессарык Талапского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переименования рабочего проекта "Строительство второй линии магистрального водопровода в Жанакорганском районе Кызылординской области от Такыркольского водохранилища до насосной станции №1" и проведение государсвенной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вневедомоственную комплексную экспертизу проекта "Строительство сельского клуба на 150 посадочных мест в селе Озгент"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"Строительства 2 тренировочных и стритбольных площадок в Жанакорганском районе" и Проведение государственной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(подводка) внутриквартальных сетей газопровода в кенте Жанакорган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Сунаката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Каратобе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Томенарык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Жанарык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государственную экспертизу проектно-сметной документации рабочего проекта "Реконструкция моста по шоссе Самара-Шымкент-Екпинди"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государственную экспертизу проектно-сметной документации рабочего проекта "Реконструкция моста вдоль подъездной дороги Акжол"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государственную экспертизу проектно-сметной документации рабочего проекта "Реконструкция моста по шоссе Самара-Шымкент-Косуйенки"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