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3dcb" w14:textId="d8b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Жанаталап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51-9. Зарегистрировано Департаментом юстиции Кызылординской области 5 января 2020 года № 7150.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Жанаталап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47 446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46 270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47 446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51-9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51-9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