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5263" w14:textId="b165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51-14. Зарегистрировано Департаментом юстиции Кызылординской области 5 января 2020 года № 7143.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162 598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162 598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27 декабря 2019 года № 51-14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27 декабря 2019 года № 51-14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