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782" w14:textId="0b40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15 апреля 2019 года №54 “Об утверждении государственного образовательного заказа на дошкольное воспитание и обучение, размера родительской платы по Жалагашскому району на 2019 год”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июля 2019 года № 130. Зарегистрировано Департаментом юстиции Кызылординской области 1 августа 2019 года № 6859.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государственного образовательного заказа на дошкольное воспитание и обучение, размера родительской платы по Жалагашскому району на 2019 год” (зарегистрированно в Реестре государственной регистрации нормативных правовых актов за №6771, опубликовано 29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54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Жалагашскому району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“Нұрәділ”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“Жасұлан”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“Жас қанат”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“Балнұр”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“Ақ-Балжан”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“Меруерт”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“Жансая”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ясли- сад “Інжу-бөбек”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“Кәусар-2015”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“Зейнеп”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“Школа-гимназия №31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“Торша”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населенный пункт Далдабай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“Основная школа №115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“Қарақат”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№7 “Шугыла” аппарата акима сельского округа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“Таң бөбегі”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№232 имени Мардана Байдилдаева”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“Ақжүніс”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№124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“Гүлсезім”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№122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№8 “Балауса” аппарата акима сельского округа Мадениет”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“Жанайым”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 Жургенова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№15 “Балбобек” аппарата акима сельского округа Макпалкол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“Балдырған”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№188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