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c88f" w14:textId="c1dc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Жалагашскому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22 февраля 2019 года № 37-9. Зарегистрировано Департаментом юстиции Кызылординской области 26 февраля 2019 года № 6710. Утратило силу решением Жалагашского районного маслихата Кызылординской области от 3 мая 2023 года № 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“Экологический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Жалагашскому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Жалагашскому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2019 года № 37-9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Жалагашскому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кубический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2019 года № 37-9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Жалагашскому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(С НДС)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 и захоронение твердых бытовых отходов с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твердых бытовых отходов для абонентов-хозяйствующих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твердых бытовых отходов для абонентов-хозяйствующих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335,91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