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85db" w14:textId="6618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маслихата "О бюджете поселка Жосалы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декабря 2019 года № 284. Зарегистрировано Департаментом юстиции Кызылординской области 5 января 2020 года № 7180.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Жосалы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1 107 046,6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58 071,8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1 048 814,8 тысяч тенге";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1 125 703,3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-18 656,7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18 656,7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25.05.2020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08.10.2020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2020 году объем бюджетной субвенций, передаваемый из районного бюджета в бюджет поселка Жосалы установлен в размере 792 487 тысяч тенге.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2020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поселка Жосалы, на 2020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284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2020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27 декабря 2019 года № 284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27 декабря 2019 года № 284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27 декабря 2019 года № 284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2020 год, не подлежащих секвестру в процессе исполнения местных бюджетов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27 декабря 2019 года № 284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Жосалы, на 2020 год за счет республиканского бюджета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