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1af4" w14:textId="b061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Сарыколь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369. Зарегистрировано Департаментом юстиции Кызылординской области 30 декабря 2019 года № 7107.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Сарыколь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88403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87208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88472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2902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аппаратов акимов 328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образования 4701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сферу культуры 1388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Сарыколь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369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369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Сарыколь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