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5893" w14:textId="fb95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Шакен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371. Зарегистрировано Департаментом юстиции Кызылординской области 30 декабря 2019 года № 7094.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Шакен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45591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43629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45591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аппаратов акимов 4465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Казалинского районного маслихата Кызылординской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1290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решением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перечень местных бюджетных программ, не подлежащих секвестру в процессе исполнения местного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Шакен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371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Шакен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371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Шакен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371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