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0f5e" w14:textId="8fb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2018 года №265 "О бюджетах города районного значения, поселка,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2019 года № 329. Зарегистрировано Департаментом юстиции Кызылординской области 13 ноября 2019 года № 6969.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2019-2021 годы" (зарегистрировано в Реестре государственной регистрации нормативных правовых актов за номером 6595, опубликовано 15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2019-2021 годы согласно приложениям 1, 2, 3, 4, 5, 6, 7, 8, 9, 10, 11, 12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1716310,3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286247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1265053,3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114292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50718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244605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29166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208821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2333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4285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1590 тысяч тенге, в том числе;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550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3689 тысяч тенге, в том числе;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3689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1466426,3 тысяч тенге, в том числе;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256531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1051511,3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111951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46433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1726657,3 тысяч тенге, в том числе;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286781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1273214,3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114559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52103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-10347 тысяч тенге, в том числе;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-534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-8161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-267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-1385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10347 тысяч тенге, в том числе;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534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8161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267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1385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ХХХХVІІІ сессии Казалинского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XXXХVІІІ сессии Казалинского районного маслихата от "11" ноября 2019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 Казалинского районного маслихата от "25" декабря 2018 года №265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XXXХVІІІ сессии Казалинского районного маслихата от "11" ноября 2019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XXXVI сессии Казалинского районного маслихата от "25" декабря 2018 года №265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 би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XXXХVІІІ сессии Казалинского районного маслихата от "11" ноября 2019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XXXVI сессии Казалинского районного маслихата от "25" декабря 2018 года №265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XXXХVІІІ сессии Казалинского районного маслихата от "11" ноября 2019 года №329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XXXVI сессии Казалинского районного маслихата от "25" декабря 2018 года №265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