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450a" w14:textId="4094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утвреждении плана по управлению пастбищами и их использованию по Казалинскому району на 2019-2020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 апреля 2019 года № 285. Зарегистрировано Департаментом юстиции Кызылординской области 8 апреля 2019 года № 6763. Утратило силу решением Казалинского районного маслихата Кызылординской области от 2 июня 2020 года № 428</w:t>
      </w:r>
    </w:p>
    <w:p>
      <w:pPr>
        <w:spacing w:after="0"/>
        <w:ind w:left="0"/>
        <w:jc w:val="both"/>
      </w:pPr>
      <w:bookmarkStart w:name="z4" w:id="0"/>
      <w:r>
        <w:rPr>
          <w:rFonts w:ascii="Times New Roman"/>
          <w:b w:val="false"/>
          <w:i w:val="false"/>
          <w:color w:val="ff0000"/>
          <w:sz w:val="28"/>
        </w:rPr>
        <w:t xml:space="preserve">
      Сноска. Утратило силу решением Казалинского районного маслихата Кызылординской области от 02.06.2020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Казалинский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Казалинскому району на 2019-2020 годы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Казалинского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Кожалепесов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Казалинского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Казалинского районного маслихатa от "2" апреля 2019 года №285</w:t>
            </w:r>
          </w:p>
        </w:tc>
      </w:tr>
    </w:tbl>
    <w:bookmarkStart w:name="z10" w:id="3"/>
    <w:p>
      <w:pPr>
        <w:spacing w:after="0"/>
        <w:ind w:left="0"/>
        <w:jc w:val="left"/>
      </w:pPr>
      <w:r>
        <w:rPr>
          <w:rFonts w:ascii="Times New Roman"/>
          <w:b/>
          <w:i w:val="false"/>
          <w:color w:val="000000"/>
        </w:rPr>
        <w:t xml:space="preserve"> План мероприятий по управлению пастбищами и их использованию по Казалинскому району на 2019-2020 годы</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Схема (карта)</w:t>
      </w:r>
      <w:r>
        <w:rPr>
          <w:rFonts w:ascii="Times New Roman"/>
          <w:b w:val="false"/>
          <w:i w:val="false"/>
          <w:color w:val="000000"/>
          <w:sz w:val="28"/>
        </w:rPr>
        <w:t xml:space="preserve"> расположения пастбищ на территории в разрезе категорий земель, собственников земельных участков и землепользователей на основании правоустанавливающих документов;</w:t>
      </w:r>
    </w:p>
    <w:bookmarkEnd w:id="4"/>
    <w:bookmarkStart w:name="z12"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Приемлемые схемы</w:t>
      </w:r>
      <w:r>
        <w:rPr>
          <w:rFonts w:ascii="Times New Roman"/>
          <w:b w:val="false"/>
          <w:i w:val="false"/>
          <w:color w:val="000000"/>
          <w:sz w:val="28"/>
        </w:rPr>
        <w:t xml:space="preserve"> пастбищеоборотов;</w:t>
      </w:r>
    </w:p>
    <w:bookmarkEnd w:id="5"/>
    <w:bookmarkStart w:name="z13"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Карта</w:t>
      </w:r>
      <w:r>
        <w:rPr>
          <w:rFonts w:ascii="Times New Roman"/>
          <w:b w:val="false"/>
          <w:i w:val="false"/>
          <w:color w:val="000000"/>
          <w:sz w:val="28"/>
        </w:rPr>
        <w:t xml:space="preserve"> с обозначением внешних и внутренних границ и площадей пастбищ, в том числе сезонных, объектов пастбищной инфраструктуры;</w:t>
      </w:r>
    </w:p>
    <w:bookmarkEnd w:id="6"/>
    <w:bookmarkStart w:name="z14"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Схема</w:t>
      </w:r>
      <w:r>
        <w:rPr>
          <w:rFonts w:ascii="Times New Roman"/>
          <w:b w:val="false"/>
          <w:i w:val="false"/>
          <w:color w:val="000000"/>
          <w:sz w:val="28"/>
        </w:rPr>
        <w:t xml:space="preserve">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7"/>
    <w:bookmarkStart w:name="z15"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Схема</w:t>
      </w:r>
      <w:r>
        <w:rPr>
          <w:rFonts w:ascii="Times New Roman"/>
          <w:b w:val="false"/>
          <w:i w:val="false"/>
          <w:color w:val="000000"/>
          <w:sz w:val="28"/>
        </w:rPr>
        <w:t xml:space="preserve">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
    <w:bookmarkStart w:name="z16"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Схема</w:t>
      </w:r>
      <w:r>
        <w:rPr>
          <w:rFonts w:ascii="Times New Roman"/>
          <w:b w:val="false"/>
          <w:i w:val="false"/>
          <w:color w:val="000000"/>
          <w:sz w:val="28"/>
        </w:rPr>
        <w:t xml:space="preserve">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поселке, сельском округе;</w:t>
      </w:r>
    </w:p>
    <w:bookmarkEnd w:id="9"/>
    <w:bookmarkStart w:name="z17"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Календарный график</w:t>
      </w:r>
      <w:r>
        <w:rPr>
          <w:rFonts w:ascii="Times New Roman"/>
          <w:b w:val="false"/>
          <w:i w:val="false"/>
          <w:color w:val="000000"/>
          <w:sz w:val="28"/>
        </w:rPr>
        <w:t xml:space="preserve"> по использованию пастбищ, устанавливающий сезонные маршруты выпаса и передвижения сельскохозяйственных животных.</w:t>
      </w:r>
    </w:p>
    <w:bookmarkEnd w:id="10"/>
    <w:bookmarkStart w:name="z18" w:id="11"/>
    <w:p>
      <w:pPr>
        <w:spacing w:after="0"/>
        <w:ind w:left="0"/>
        <w:jc w:val="left"/>
      </w:pPr>
      <w:r>
        <w:rPr>
          <w:rFonts w:ascii="Times New Roman"/>
          <w:b/>
          <w:i w:val="false"/>
          <w:color w:val="000000"/>
        </w:rPr>
        <w:t xml:space="preserve"> Схема (карта) расположения пастбищ на территории в разрезе категорий земель, собственников земельных участков и землепользователей на основании правоустанавливающих документов</w:t>
      </w:r>
    </w:p>
    <w:bookmarkEnd w:id="11"/>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794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Условные знаки</w:t>
      </w:r>
    </w:p>
    <w:bookmarkEnd w:id="13"/>
    <w:bookmarkStart w:name="z2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6040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Список землепользователей для использования сельскохозяйственного назначения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4"/>
        <w:gridCol w:w="7216"/>
      </w:tblGrid>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Казихан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Ояз Бағы"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 Талғат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Багыберген Кулмурат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Марат"Бегалиев Марат"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Нургали Кенжалыулы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Сералы Кенжалыулы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Айман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Жетеулиев Бекболат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Кожанияз Мархабай "Мархабай"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Косбармак Алмас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Мехмет"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Тажимуратов Муктар "Сенім"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 Төремұрат "Акмаржан"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Тілеубергенов Жеткерген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Тлепова Дания</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"Жанбыршы Бекмырза"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Аралбек Сердалыұлы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Қасен Райымбайұлы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Разаков Бұзаубай "Азамат-1"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 Гүлмира Инятуллақызы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Ержан Тауекелович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Канагат Ертасович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Берік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Пауеш Нұрадин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Дүзбаев Асет Темиргалиевич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Таныков Жанат Аралбаевич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Изатов Гани Иниятуллаевич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Амиржаев Алихан Туреханович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Нурниязова Ақмарал Сериковна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 Толенгіт "Нур-Даулет"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Әлішов Әлманбет "Атамекен"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Сағимбаев Едилхан Рахманович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Нұрғиса Ерболатұлы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Дармаханов Кадирбек Умирзакович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Дәметкен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 Алпысбай"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Алмасбек Карасайұлы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Дауренбек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Болат Каразымович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Дошымбетов Нураддин Алдасыбергенович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Алтынбек Изтурганович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Женисбек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Жаксылыкович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Тлеужан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Арыкбай Ермек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Бөрекеш Бөлекбай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Дармагамбетов Хайрулла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Султанбек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Умирбек"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Аскар Ертуганович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Анарбай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Молдабай Бухарбаевич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Руслан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Самат"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Жусіпов Серік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Орынбасар</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Марат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 Куантай Сагындыкович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Ниеталы Конысбай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Айшагул"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Оралбаева Нагима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Айнагул "Орынтай 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 Тагабай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"Рзагул Торгай"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Рыстыгулова Орынкул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Асылхан Айбосынович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Мухит Улманбетович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Улманбет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Жумабек "Айдарбек"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 Асылбике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Серик Дюсембаевич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Али</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Турар Алиевич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Айбек Елдесбаевич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Кайрат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Дуйісов Абіл "Жалантос"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Сейтекен Шәкірат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Шамшадинов Марс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Аташова Айпатша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Боранбай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Самигулла "Малиев Самигулла"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Кумісай "Масак"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Нәби Жұмабайұлы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Әбілов Куншыгар "Бей Жан"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 Ерболат "Үркімбай"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Буланбаев Сандибек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Аман "Тайкеткен"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Жаркынбек "Жаркын"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 Рауан Нартайұлы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Өтеубаев Әбдуали "Әлихан"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Бақберген "Рахым"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Батырхан Теңелбайұлы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Байкөбек Ақылбай Сыдықұлы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Жанарыстан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Асылхан Сейлханович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Ондаш "Ерекешов Ондаш"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Адилбек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Бекболат Кадирбаевич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"Жайылганов Темірбай"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Сагидулла"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Итегулов Умирбек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Айжігіт Кудайбергенулы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Аскар Зейнуллаевич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Илияс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Марат Скакович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Темирбек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Шынтемір Бағлан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 хозяйственное кооператив "Самұрық"</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Алмас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Берік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Есеналиева Жанасыл Толыбаевна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 Тұрлыбек "Байсалбаева 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Жанкуатов Асқарбек "Кыдыр"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Жолбарысов Тунгышбек "Кият"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Қарлығаш Аптайқызы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Кулшаров Утегул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Нуртуган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Оңғаров Өркен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Какимова Мереке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Бауыржан Карлибаевич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Серімов Есет "Жеңіс"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Серимов Кеңес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 Айтбай Кушербаевич индивидуальный предприниматель "ИП АТАБАС"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Қазыбаев Серік Аширбаевич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Ералхан Шамилович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Абдибаев Төкен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 Нурлан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Еркін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Берикболсын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Байтақ "Аманкелді Байтақ"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Жарек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Байтілесов Калдан "Аккудук"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Куамбек "Мортык"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Бозгулбаев Габит Нуртуганович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Даулетияров Олжас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Елеулиев Жолдасбек Елтаевич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Енсепбаев Абдирхан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Еркусаев Султанхан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Жансугуров Бухарбай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Басбақбай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Бакытжан Махамбетжанович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Талант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 Кулаш</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Мирамбек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Жунісов Жайылхан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 Тілеп "Тілеп"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Алмас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Галымжан Ержанович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Сержан "Моншак"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Бакытбек Райсович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Кулшаров Сайлау</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 Нурболат Бекаралович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 Жетес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Багдаулет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Абу</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Каскирбаев Кикбай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Бекжан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Көбеген Берік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Койайдаров Болат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Кунтуова Зибагул "Бармас"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Кулмуратова Майрамкуль</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Калдыбек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Адай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Масакбаев Аманбек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Медеубаева Орманкул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Нуршабаев Бекдилда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Болат Сайлаубаевич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"Утелбаев Умирбек"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"Пусырманов Самалбек"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Мирамбек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Оңталап Елеусинович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Базарбике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Сермаханов Тастайбек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Сугиралиев Жолдыбек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Танжанов Малик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Рауан Туркменбаевич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Туркменбай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Телешов Берікбай "Гидроузел"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Теміров Сыдык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Токтабулатов Адилбек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Токтыбаев Бакытжан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Тілеуімбетов Нуртуган "Аян"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Унитаев Марат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Шаймов Ахансери</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Шагдиев Елубай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Шындалиев Серик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Шуйлибаева Турсынкул "Куат"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Ерлан Серікұлы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Қарабатыров Ерлан Сағатұлы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Жетес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 Серік Сарсенович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Кутманов Жаксыгуль Урумбетовна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Құдайберген Урумбетович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Азамат аманбекұлы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Алсугирова Дареже Тынысбаевна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Жаппарберген Жақсығұлұлы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Исмұратов Мақсатбек Серікбаевич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 Жанымкул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Асет Мырзагулович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Запура Кулпыбаевна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 Артур "Артур"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 Жумажан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Булекбаев Дин "Дин"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Есіркепов Панарбай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Шакидулла "Шакидулла"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Талгат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 Наурызбек Талгатович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Каскырбай "Шату"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Туребай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Кабылбек Ктабияевич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Мамай Бұйрашұлы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Абыл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Оркен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Жақсыбай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 Еркин Абдимуратұлы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Сихымов Бердібай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Кабак "Смагул"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Онал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 Гүлсім"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Айдар Талгатулы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"Шархан"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Достыбаев Жарас Калиядинович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Ыскаков Сакіл "Абдулхай"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Альмаханов Жетес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Асатуллаев Шамшадин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Галым Алибекович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Абильдаев Ерлан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Конысбай Жаумитович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 Сейілхан Кенжебайұлы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Қонысбек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Дуйсебаева Гулсим</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Алпыс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Жарманов Туребай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 Айтуган Жангабылұлы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Сагадинов Бағдәулет Имангалиевич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Есенбек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Елтай"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Махамбетжанова Гулжан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Нұрсұлтан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Медетбаев Кайрат Егизбаевич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 Матыгул Ануарбекович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 Сайлау</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 Абдуали</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"Саргалдаков Данабай"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Сергалиев Мурат Жанахметович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Жалгас Унгарович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Пралиева Айымторы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Темирбаева Гулмира Кұлымжанқызы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Серик Кеулимжаевич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Тнымова Канбиби</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Жакипова Алма Жандилдаевич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Жайлыбаева Нургуль Куанышовна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Базарбай "Алдажар"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 Әбдірахман Болатбекұлы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 Жумаділ "Талдыаша"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Актілеуов Есенали</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Алдешов Кырым "Рауан-1"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Алипбаев Талгат "Азимжан"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Рахат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Алшуразов Унталап</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Байсенгирова Айнур</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Елеу</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Жомарт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уркен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Венера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Едігеев Кайырбек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Айтуган Тасбулатович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Ерхатов Аманбай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Бахыт Кайыпович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Болатбек Жалиевич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Жубаназар Айгул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Жубатырова Набат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Саламат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Жураев Махсут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 Батыралы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Қорабай Маргулан Бахытбекович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Маденов Алпысбай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Макамбетова Мариямкул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"Мирманова Гулсим"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Шалкыма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Жанибек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Болатбек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Аскар "Актилеуов Есен"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 Жанбай Ерсайынұлы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 Толеу "Жылкелді"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Сақтағанова Раушан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Аскар "Бакытгани"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Жаксыбай "Даурен"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Шора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Зайнағи Көпберген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"Сейтім Лиман"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Сержанова Сәуле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Кама "Максым"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Ізбасаров Айшылык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Іскендиров Әнуарбек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Кайрат Ерсултанович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Джалмагамбетов Жусупбай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айтуған Тасболатович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Серікбол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Асанхан Елжас Бектұрұлы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Құсанов Аманқос Едігеұлы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Нағашыбаева Айжан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Талғат Шыныбайұлы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Серик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Жиеналиев Берік "Айдаулет"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Аманғали "Нур-Аша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Аманғали "Нур-Аша"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Мирамбек "Мерей"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"Матназар Жасарал"крестьянское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Мирамкул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Нұрланұлы Бекарыс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Серік"крестьянское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Амантай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Нурлыбек Аяшұлы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Шамуратов Сражадин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Дарикужаев Куаныш Кутмагамбетович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Акманбетова Темірбике "Гидроузел"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Берік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Еркін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Жубаназар</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Әлимбай Қасқырбай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Бекетова Алмагул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Боранкул Гулшакарам</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Кулжан Аманшаулы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Орналы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 Оңғар "Даулет-3"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 Кошербай"крестьянское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Ертас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Темірбек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Купжасаров Самат Абдикадирович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Калепов Бакытжан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Серик Куанышович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"Коспанова Миуа"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Нурали Жусупбекович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Мылтықбаев Әбілғазы "Шоратай"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Ерхожаев Акарыс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Жеткербай "Ануар"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"Байрак"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Силтеуов Мирамбек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Рақымбек Кетебаевич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Мендилда"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"Шектибай Амандос"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Кулнар Панабекқызы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 Нұржігіт Кибитович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Байділдаева Жупар</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Райымбек "Сарым"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Тойбазар Беккожаұлы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 Нурболат Жаксылыкович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Мақсатбаев Нағашыбай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Кумисбек Абаевич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Сагынов Айгабыл Карлыбаевич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Койшыбай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Әлмәшов Алтынбек Елтайұлы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Байдильда Алкебаевич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Абсеметова Гулшара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 Коныс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Жаксылык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Шалгынбай Жаксылыкулы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Асылбек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Курманбай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Сапак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Балкирова Багдагул Муратовна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Байкубекова Салима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Бекмуратов Шынтас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Бердимагамбетов Турехан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Мадина Сагындыкович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Бигерастанов Зилкара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Мурат "Ержанов Мурат"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Бекзада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Дастан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Естенкулов Серик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Жексембаев Берик Жексембаевич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Жолмаханов Нурлан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Жулекешова Женискуль</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Абайхан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Ержан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Рахила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Файзрахман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Қарымсақов Қорғанбек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Кожағұл Зағипа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Коланов Сатбай "Шилі"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Козыбагаров Гулжанат</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"Кобес Уркан"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Лимашов Нуржан Зейнуллаевич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Мендикараев Мешитбай</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Найпа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Айнагул"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Панабек "Нурлыбек"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Райкул Мырзамуратовна</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"Мырзеков Калкаман"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Серік"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Сатбаева Зибагул "Рсалиев А" крестьянское хозяйство</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 Сагыныш</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Куан Кылышбаевич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Сембиева Айпан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Сейлбаев Усенкара Акатаевич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Серикбай Бакыткул</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Ысмағұл Қуаныш Бақытжанұлы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Жаксылык</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Нұрлыгүл Басбақбайқызы</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Кенжалев Кунтуар Жандаулетович</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Мухрадин</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Пахрадин "Атамекен-2" крестьянское хозяйство</w:t>
            </w:r>
          </w:p>
        </w:tc>
      </w:tr>
    </w:tbl>
    <w:bookmarkStart w:name="z23" w:id="16"/>
    <w:p>
      <w:pPr>
        <w:spacing w:after="0"/>
        <w:ind w:left="0"/>
        <w:jc w:val="left"/>
      </w:pPr>
      <w:r>
        <w:rPr>
          <w:rFonts w:ascii="Times New Roman"/>
          <w:b/>
          <w:i w:val="false"/>
          <w:color w:val="000000"/>
        </w:rPr>
        <w:t xml:space="preserve"> Приемлемые схемы пастбищеоборотов</w:t>
      </w:r>
    </w:p>
    <w:bookmarkEnd w:id="16"/>
    <w:bookmarkStart w:name="z2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6073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8"/>
    <w:bookmarkStart w:name="z2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6073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20"/>
    <w:bookmarkStart w:name="z28"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9088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Условные знаки</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0358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358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94"/>
        <w:gridCol w:w="1670"/>
        <w:gridCol w:w="1670"/>
        <w:gridCol w:w="1221"/>
        <w:gridCol w:w="1014"/>
        <w:gridCol w:w="1492"/>
        <w:gridCol w:w="1492"/>
        <w:gridCol w:w="383"/>
        <w:gridCol w:w="383"/>
        <w:gridCol w:w="1494"/>
        <w:gridCol w:w="384"/>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 (гектар)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для потребность народа (сенокосные угодья и пастбища), (гектар)</w:t>
            </w:r>
          </w:p>
          <w:bookmarkEnd w:id="25"/>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поголовья скота по индивидуальным и крестьянским хозяйствам</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пастбищ необходимых для одной единицы, (гектар)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необходимых пастбищ по нормативу, (гектар)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необходимые пастбища,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Земли государственного фонда</w:t>
            </w:r>
            <w:r>
              <w:br/>
            </w:r>
            <w:r>
              <w:rPr>
                <w:rFonts w:ascii="Times New Roman"/>
                <w:b w:val="false"/>
                <w:i w:val="false"/>
                <w:color w:val="000000"/>
                <w:sz w:val="20"/>
              </w:rPr>
              <w:t>
(гектар)</w:t>
            </w:r>
          </w:p>
          <w:bookmarkEnd w:id="26"/>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Арендуемые земли</w:t>
            </w:r>
            <w:r>
              <w:br/>
            </w:r>
            <w:r>
              <w:rPr>
                <w:rFonts w:ascii="Times New Roman"/>
                <w:b w:val="false"/>
                <w:i w:val="false"/>
                <w:color w:val="000000"/>
                <w:sz w:val="20"/>
              </w:rPr>
              <w:t>
(гектар)</w:t>
            </w:r>
          </w:p>
          <w:bookmarkEnd w:id="27"/>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Сезонные пастбища</w:t>
            </w:r>
            <w:r>
              <w:br/>
            </w:r>
            <w:r>
              <w:rPr>
                <w:rFonts w:ascii="Times New Roman"/>
                <w:b w:val="false"/>
                <w:i w:val="false"/>
                <w:color w:val="000000"/>
                <w:sz w:val="20"/>
              </w:rPr>
              <w:t>
(гектар)</w:t>
            </w:r>
          </w:p>
          <w:bookmarkEnd w:id="28"/>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Отгонные пастбища</w:t>
            </w:r>
            <w:r>
              <w:br/>
            </w:r>
            <w:r>
              <w:rPr>
                <w:rFonts w:ascii="Times New Roman"/>
                <w:b w:val="false"/>
                <w:i w:val="false"/>
                <w:color w:val="000000"/>
                <w:sz w:val="20"/>
              </w:rPr>
              <w:t>
(гектар)</w:t>
            </w:r>
          </w:p>
          <w:bookmarkEnd w:id="29"/>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Сельский округ Аранды</w:t>
            </w:r>
            <w:r>
              <w:br/>
            </w:r>
            <w:r>
              <w:rPr>
                <w:rFonts w:ascii="Times New Roman"/>
                <w:b w:val="false"/>
                <w:i w:val="false"/>
                <w:color w:val="000000"/>
                <w:sz w:val="20"/>
              </w:rPr>
              <w:t>
по индивидуальным хозяйствам</w:t>
            </w:r>
          </w:p>
          <w:bookmarkEnd w:id="30"/>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КРС-1264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МРС-2497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Лошадь-546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МРС-708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Лошадь-155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17720,24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17720,24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Сельский округ Алга</w:t>
            </w:r>
            <w:r>
              <w:br/>
            </w:r>
            <w:r>
              <w:rPr>
                <w:rFonts w:ascii="Times New Roman"/>
                <w:b w:val="false"/>
                <w:i w:val="false"/>
                <w:color w:val="000000"/>
                <w:sz w:val="20"/>
              </w:rPr>
              <w:t>
по индивидуальным хозяйствам</w:t>
            </w:r>
          </w:p>
          <w:bookmarkEnd w:id="31"/>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-1542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29442,95</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29442,95</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-2980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-1901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7068,95</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- 493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4482,5</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4482,5</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-297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-270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14414,95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33925,45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33925,45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Сельский округ Акжона</w:t>
            </w:r>
            <w:r>
              <w:br/>
            </w:r>
            <w:r>
              <w:rPr>
                <w:rFonts w:ascii="Times New Roman"/>
                <w:b w:val="false"/>
                <w:i w:val="false"/>
                <w:color w:val="000000"/>
                <w:sz w:val="20"/>
              </w:rPr>
              <w:t>
по индивидуальным хозяйствам</w:t>
            </w:r>
          </w:p>
          <w:bookmarkEnd w:id="32"/>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- 660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- 1541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- 245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13803,34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Сельский округ Арыкбалык</w:t>
            </w:r>
            <w:r>
              <w:br/>
            </w:r>
            <w:r>
              <w:rPr>
                <w:rFonts w:ascii="Times New Roman"/>
                <w:b w:val="false"/>
                <w:i w:val="false"/>
                <w:color w:val="000000"/>
                <w:sz w:val="20"/>
              </w:rPr>
              <w:t>
по индивидуальным хозяйствам</w:t>
            </w:r>
          </w:p>
          <w:bookmarkEnd w:id="33"/>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-1180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15587,8</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15587,8</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-3513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-29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- 1473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19596,8</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19596,8</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-585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- 781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Сельский округ Басыкара</w:t>
            </w:r>
            <w:r>
              <w:br/>
            </w:r>
            <w:r>
              <w:rPr>
                <w:rFonts w:ascii="Times New Roman"/>
                <w:b w:val="false"/>
                <w:i w:val="false"/>
                <w:color w:val="000000"/>
                <w:sz w:val="20"/>
              </w:rPr>
              <w:t>
по индивидуальным хозяйствам</w:t>
            </w:r>
          </w:p>
          <w:bookmarkEnd w:id="34"/>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-809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-1251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-295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-269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4665,6</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4665,6</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- 176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Сельский округ Бозкол</w:t>
            </w:r>
            <w:r>
              <w:br/>
            </w:r>
            <w:r>
              <w:rPr>
                <w:rFonts w:ascii="Times New Roman"/>
                <w:b w:val="false"/>
                <w:i w:val="false"/>
                <w:color w:val="000000"/>
                <w:sz w:val="20"/>
              </w:rPr>
              <w:t>
по индивидуальным хозяйствам</w:t>
            </w:r>
          </w:p>
          <w:bookmarkEnd w:id="35"/>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-1317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-3893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- 805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Верблюд-27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-74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Сельский округ Бирлик</w:t>
            </w:r>
            <w:r>
              <w:br/>
            </w:r>
            <w:r>
              <w:rPr>
                <w:rFonts w:ascii="Times New Roman"/>
                <w:b w:val="false"/>
                <w:i w:val="false"/>
                <w:color w:val="000000"/>
                <w:sz w:val="20"/>
              </w:rPr>
              <w:t>
по индивидуальным хозяйствам</w:t>
            </w:r>
          </w:p>
          <w:bookmarkEnd w:id="36"/>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-675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-1661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-310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Сельский округ Коларык</w:t>
            </w:r>
            <w:r>
              <w:br/>
            </w:r>
            <w:r>
              <w:rPr>
                <w:rFonts w:ascii="Times New Roman"/>
                <w:b w:val="false"/>
                <w:i w:val="false"/>
                <w:color w:val="000000"/>
                <w:sz w:val="20"/>
              </w:rPr>
              <w:t>
 по индивидуальным хозяйствам</w:t>
            </w:r>
          </w:p>
          <w:bookmarkEnd w:id="37"/>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-1252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- 3417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-574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- 663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-947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-424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Верблюд-131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Сельский округ Карашенгел</w:t>
            </w:r>
            <w:r>
              <w:br/>
            </w:r>
            <w:r>
              <w:rPr>
                <w:rFonts w:ascii="Times New Roman"/>
                <w:b w:val="false"/>
                <w:i w:val="false"/>
                <w:color w:val="000000"/>
                <w:sz w:val="20"/>
              </w:rPr>
              <w:t>
по индивидуальным хозяйствам</w:t>
            </w:r>
          </w:p>
          <w:bookmarkEnd w:id="38"/>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-686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- 2565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- 225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Сельский округ Кумжиек</w:t>
            </w:r>
            <w:r>
              <w:br/>
            </w:r>
            <w:r>
              <w:rPr>
                <w:rFonts w:ascii="Times New Roman"/>
                <w:b w:val="false"/>
                <w:i w:val="false"/>
                <w:color w:val="000000"/>
                <w:sz w:val="20"/>
              </w:rPr>
              <w:t>
по индивидуальным хозяйствам</w:t>
            </w:r>
          </w:p>
          <w:bookmarkEnd w:id="39"/>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Верблюд-1044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- 3641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- 1485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- 1046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-6281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Верблюд-3452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- 3899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150919,8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150919,8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Сельский округ Кызылкум</w:t>
            </w:r>
            <w:r>
              <w:br/>
            </w:r>
            <w:r>
              <w:rPr>
                <w:rFonts w:ascii="Times New Roman"/>
                <w:b w:val="false"/>
                <w:i w:val="false"/>
                <w:color w:val="000000"/>
                <w:sz w:val="20"/>
              </w:rPr>
              <w:t>
по индивидуальным хозяйствам</w:t>
            </w:r>
          </w:p>
          <w:bookmarkEnd w:id="40"/>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- 951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- 4972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- 511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Сельский округ Майдакол</w:t>
            </w:r>
            <w:r>
              <w:br/>
            </w:r>
            <w:r>
              <w:rPr>
                <w:rFonts w:ascii="Times New Roman"/>
                <w:b w:val="false"/>
                <w:i w:val="false"/>
                <w:color w:val="000000"/>
                <w:sz w:val="20"/>
              </w:rPr>
              <w:t>
по индивидуальным хозяйствам</w:t>
            </w:r>
          </w:p>
          <w:bookmarkEnd w:id="41"/>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- 1953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- 3614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-529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- 748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5955,6</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5955,6</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-890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57074,6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32437,6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32437,6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Сельский округ Майлыбас</w:t>
            </w:r>
            <w:r>
              <w:br/>
            </w:r>
            <w:r>
              <w:rPr>
                <w:rFonts w:ascii="Times New Roman"/>
                <w:b w:val="false"/>
                <w:i w:val="false"/>
                <w:color w:val="000000"/>
                <w:sz w:val="20"/>
              </w:rPr>
              <w:t>
 по индивидуальным хозяйствам</w:t>
            </w:r>
          </w:p>
          <w:bookmarkEnd w:id="42"/>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- 1207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- 6500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- 393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Верблюд-1163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-202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-1036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-306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Сельский округ Муратбаев</w:t>
            </w:r>
            <w:r>
              <w:br/>
            </w:r>
            <w:r>
              <w:rPr>
                <w:rFonts w:ascii="Times New Roman"/>
                <w:b w:val="false"/>
                <w:i w:val="false"/>
                <w:color w:val="000000"/>
                <w:sz w:val="20"/>
              </w:rPr>
              <w:t>
 по индивидуальным хозяйствам</w:t>
            </w:r>
          </w:p>
          <w:bookmarkEnd w:id="43"/>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КРС-746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МРС-1126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-180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- 594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- 934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- 800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Сельский округ Сарыбулак</w:t>
            </w:r>
            <w:r>
              <w:br/>
            </w:r>
            <w:r>
              <w:rPr>
                <w:rFonts w:ascii="Times New Roman"/>
                <w:b w:val="false"/>
                <w:i w:val="false"/>
                <w:color w:val="000000"/>
                <w:sz w:val="20"/>
              </w:rPr>
              <w:t>
 по индивидуальным хозяйствам</w:t>
            </w:r>
          </w:p>
          <w:bookmarkEnd w:id="44"/>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- 325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20032,8</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20032,8</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- 2037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- 510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- 541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-291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Сельский округ Сарыкол</w:t>
            </w:r>
            <w:r>
              <w:br/>
            </w:r>
            <w:r>
              <w:rPr>
                <w:rFonts w:ascii="Times New Roman"/>
                <w:b w:val="false"/>
                <w:i w:val="false"/>
                <w:color w:val="000000"/>
                <w:sz w:val="20"/>
              </w:rPr>
              <w:t>
 по индивидуальным хозяйствам</w:t>
            </w:r>
          </w:p>
          <w:bookmarkEnd w:id="45"/>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- 1578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- 3300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- 289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-664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- 1419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- 530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31439,2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Сельский округ Тасарык</w:t>
            </w:r>
            <w:r>
              <w:br/>
            </w:r>
            <w:r>
              <w:rPr>
                <w:rFonts w:ascii="Times New Roman"/>
                <w:b w:val="false"/>
                <w:i w:val="false"/>
                <w:color w:val="000000"/>
                <w:sz w:val="20"/>
              </w:rPr>
              <w:t>
 по индивидуальным хозяйствам</w:t>
            </w:r>
          </w:p>
          <w:bookmarkEnd w:id="46"/>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- 998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22468</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22468</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- 2825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Оркендеу по индивидуальным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- 624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- 515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Сельский округ Шакен</w:t>
            </w:r>
            <w:r>
              <w:br/>
            </w:r>
            <w:r>
              <w:rPr>
                <w:rFonts w:ascii="Times New Roman"/>
                <w:b w:val="false"/>
                <w:i w:val="false"/>
                <w:color w:val="000000"/>
                <w:sz w:val="20"/>
              </w:rPr>
              <w:t>
по индивидуальным хозяйствам</w:t>
            </w:r>
          </w:p>
          <w:bookmarkEnd w:id="47"/>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- 611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24602,6</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24602,6</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- 3069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- 765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Верблюд-362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- 831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- 3175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- 1259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Верблюд-710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округу: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72479,6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Поселок Айтеке би</w:t>
            </w:r>
            <w:r>
              <w:br/>
            </w:r>
            <w:r>
              <w:rPr>
                <w:rFonts w:ascii="Times New Roman"/>
                <w:b w:val="false"/>
                <w:i w:val="false"/>
                <w:color w:val="000000"/>
                <w:sz w:val="20"/>
              </w:rPr>
              <w:t>
 по индивидуальным хозяйствам</w:t>
            </w:r>
          </w:p>
          <w:bookmarkEnd w:id="48"/>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- 2000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22999,4</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22999,4</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- 4410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- 734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крестьянским хозяйствам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- 600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- 400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Верблюд-71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поселку: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xml:space="preserve">
Город Казалинск </w:t>
            </w:r>
            <w:r>
              <w:br/>
            </w:r>
            <w:r>
              <w:rPr>
                <w:rFonts w:ascii="Times New Roman"/>
                <w:b w:val="false"/>
                <w:i w:val="false"/>
                <w:color w:val="000000"/>
                <w:sz w:val="20"/>
              </w:rPr>
              <w:t>
по индивидуальным хозяйствам</w:t>
            </w:r>
          </w:p>
          <w:bookmarkEnd w:id="49"/>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- 1967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- 3835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- 279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району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308692,95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241372,35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925103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621811,8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621811,8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0"/>
    <w:p>
      <w:pPr>
        <w:spacing w:after="0"/>
        <w:ind w:left="0"/>
        <w:jc w:val="both"/>
      </w:pPr>
      <w:r>
        <w:rPr>
          <w:rFonts w:ascii="Times New Roman"/>
          <w:b w:val="false"/>
          <w:i w:val="false"/>
          <w:color w:val="000000"/>
          <w:sz w:val="28"/>
        </w:rPr>
        <w:t xml:space="preserve">
      Расшифровка аббревиатур: </w:t>
      </w:r>
    </w:p>
    <w:bookmarkEnd w:id="50"/>
    <w:bookmarkStart w:name="z58" w:id="51"/>
    <w:p>
      <w:pPr>
        <w:spacing w:after="0"/>
        <w:ind w:left="0"/>
        <w:jc w:val="both"/>
      </w:pPr>
      <w:r>
        <w:rPr>
          <w:rFonts w:ascii="Times New Roman"/>
          <w:b w:val="false"/>
          <w:i w:val="false"/>
          <w:color w:val="000000"/>
          <w:sz w:val="28"/>
        </w:rPr>
        <w:t>
      КРС-крупнорогатый скот;</w:t>
      </w:r>
    </w:p>
    <w:bookmarkEnd w:id="51"/>
    <w:bookmarkStart w:name="z59" w:id="52"/>
    <w:p>
      <w:pPr>
        <w:spacing w:after="0"/>
        <w:ind w:left="0"/>
        <w:jc w:val="both"/>
      </w:pPr>
      <w:r>
        <w:rPr>
          <w:rFonts w:ascii="Times New Roman"/>
          <w:b w:val="false"/>
          <w:i w:val="false"/>
          <w:color w:val="000000"/>
          <w:sz w:val="28"/>
        </w:rPr>
        <w:t>
      МРС-мелкорогатый скот.</w:t>
      </w:r>
    </w:p>
    <w:bookmarkEnd w:id="52"/>
    <w:bookmarkStart w:name="z60" w:id="53"/>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поселке, сельском округе</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9596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596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w:t>
      </w:r>
    </w:p>
    <w:bookmarkEnd w:id="55"/>
    <w:bookmarkStart w:name="z63" w:id="56"/>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2176"/>
        <w:gridCol w:w="2566"/>
        <w:gridCol w:w="4377"/>
        <w:gridCol w:w="622"/>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Срок перегона животных в отдаленных пастбищ</w:t>
            </w:r>
            <w:r>
              <w:br/>
            </w:r>
            <w:r>
              <w:rPr>
                <w:rFonts w:ascii="Times New Roman"/>
                <w:b w:val="false"/>
                <w:i w:val="false"/>
                <w:color w:val="000000"/>
                <w:sz w:val="20"/>
              </w:rPr>
              <w:t>
(Каракум, Кызылкум)</w:t>
            </w:r>
          </w:p>
          <w:bookmarkEnd w:id="57"/>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отгона от отдоленных пастбищ (Каракум, Кызылкум)</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Майдаколь</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Алга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Акжона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Бозкол</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Тасарык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Қызылкум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Аранды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Бирлик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Оркендеу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Сарыкол</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Кольарык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Кумжиек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Арыкбалык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Г. Муратбаев</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Басыкара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Майлыбас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Сарбулак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Шакен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Карашенгел</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8"/>
    <w:p>
      <w:pPr>
        <w:spacing w:after="0"/>
        <w:ind w:left="0"/>
        <w:jc w:val="both"/>
      </w:pPr>
      <w:r>
        <w:rPr>
          <w:rFonts w:ascii="Times New Roman"/>
          <w:b w:val="false"/>
          <w:i w:val="false"/>
          <w:color w:val="000000"/>
          <w:sz w:val="28"/>
        </w:rPr>
        <w:t>
      Календарный график по использованию пастбищ определяющий сезонные маршруты отгона и выпаса сельскохозяйственного скота. Также, продолжительность сезона выгона скота;</w:t>
      </w:r>
    </w:p>
    <w:bookmarkEnd w:id="58"/>
    <w:bookmarkStart w:name="z66" w:id="59"/>
    <w:p>
      <w:pPr>
        <w:spacing w:after="0"/>
        <w:ind w:left="0"/>
        <w:jc w:val="both"/>
      </w:pPr>
      <w:r>
        <w:rPr>
          <w:rFonts w:ascii="Times New Roman"/>
          <w:b w:val="false"/>
          <w:i w:val="false"/>
          <w:color w:val="000000"/>
          <w:sz w:val="28"/>
        </w:rPr>
        <w:t>
      - продолжительность сезона выгона в соответствии с почвенно-климатическим регионом, видами сельскохозяйственного скота, а также, возобновляемости пастбищ:</w:t>
      </w:r>
    </w:p>
    <w:bookmarkEnd w:id="59"/>
    <w:bookmarkStart w:name="z67" w:id="60"/>
    <w:p>
      <w:pPr>
        <w:spacing w:after="0"/>
        <w:ind w:left="0"/>
        <w:jc w:val="both"/>
      </w:pPr>
      <w:r>
        <w:rPr>
          <w:rFonts w:ascii="Times New Roman"/>
          <w:b w:val="false"/>
          <w:i w:val="false"/>
          <w:color w:val="000000"/>
          <w:sz w:val="28"/>
        </w:rPr>
        <w:t>
      - саксаульно-зарослевая степь и степь – 180-200 день,</w:t>
      </w:r>
    </w:p>
    <w:bookmarkEnd w:id="60"/>
    <w:bookmarkStart w:name="z68" w:id="61"/>
    <w:p>
      <w:pPr>
        <w:spacing w:after="0"/>
        <w:ind w:left="0"/>
        <w:jc w:val="both"/>
      </w:pPr>
      <w:r>
        <w:rPr>
          <w:rFonts w:ascii="Times New Roman"/>
          <w:b w:val="false"/>
          <w:i w:val="false"/>
          <w:color w:val="000000"/>
          <w:sz w:val="28"/>
        </w:rPr>
        <w:t>
      - полупустыня – 150-180 день,</w:t>
      </w:r>
    </w:p>
    <w:bookmarkEnd w:id="61"/>
    <w:bookmarkStart w:name="z69" w:id="62"/>
    <w:p>
      <w:pPr>
        <w:spacing w:after="0"/>
        <w:ind w:left="0"/>
        <w:jc w:val="both"/>
      </w:pPr>
      <w:r>
        <w:rPr>
          <w:rFonts w:ascii="Times New Roman"/>
          <w:b w:val="false"/>
          <w:i w:val="false"/>
          <w:color w:val="000000"/>
          <w:sz w:val="28"/>
        </w:rPr>
        <w:t>
      Продолжительность выпаса молочного крупно рогатый скот – минимальное, для мясной породы крупно рогатый скот, овец, лошадей, верблюдов – максимальное и связано с толщиной снежного покрова, его плотностью и другими факторами.</w:t>
      </w:r>
    </w:p>
    <w:bookmarkEnd w:id="62"/>
    <w:bookmarkStart w:name="z70" w:id="63"/>
    <w:p>
      <w:pPr>
        <w:spacing w:after="0"/>
        <w:ind w:left="0"/>
        <w:jc w:val="left"/>
      </w:pPr>
      <w:r>
        <w:rPr>
          <w:rFonts w:ascii="Times New Roman"/>
          <w:b/>
          <w:i w:val="false"/>
          <w:color w:val="000000"/>
        </w:rPr>
        <w:t xml:space="preserve"> Разделение земель района по категориям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932"/>
        <w:gridCol w:w="3256"/>
        <w:gridCol w:w="3423"/>
        <w:gridCol w:w="3090"/>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Категорий земель</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(гектар)</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(гектар)</w:t>
            </w:r>
          </w:p>
          <w:bookmarkEnd w:id="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обводненных</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земли используемые в сельском хозяйстве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239546, 95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183 312, 35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175 496, 4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обороны, связи и других направлений</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911, 7371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229, 2869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218, 6869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государственного фонда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1452707, 6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1031149, 4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3 759 706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1 598 858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1566770</w:t>
            </w:r>
          </w:p>
        </w:tc>
      </w:tr>
    </w:tbl>
    <w:bookmarkStart w:name="z73" w:id="66"/>
    <w:p>
      <w:pPr>
        <w:spacing w:after="0"/>
        <w:ind w:left="0"/>
        <w:jc w:val="both"/>
      </w:pPr>
      <w:r>
        <w:rPr>
          <w:rFonts w:ascii="Times New Roman"/>
          <w:b w:val="false"/>
          <w:i w:val="false"/>
          <w:color w:val="000000"/>
          <w:sz w:val="28"/>
        </w:rPr>
        <w:t>
      Казалинский район сельскохозяйственный регион, где в последнее время ускоренно развивается животноводство. Если для выполнения задач по полному обеспечению страны продуктами питания особое место занимает животноводство, его основой является эффективное и продуктивное использование пастбищных угодий.</w:t>
      </w:r>
    </w:p>
    <w:bookmarkEnd w:id="66"/>
    <w:bookmarkStart w:name="z74" w:id="67"/>
    <w:p>
      <w:pPr>
        <w:spacing w:after="0"/>
        <w:ind w:left="0"/>
        <w:jc w:val="both"/>
      </w:pPr>
      <w:r>
        <w:rPr>
          <w:rFonts w:ascii="Times New Roman"/>
          <w:b w:val="false"/>
          <w:i w:val="false"/>
          <w:color w:val="000000"/>
          <w:sz w:val="28"/>
        </w:rPr>
        <w:t>
      Внеочередной задачей землепользователей и владельцев собственности является эффективное использование природных пастбищ, недопустив износа пастбищ, реализация мер по их улучшению.</w:t>
      </w:r>
    </w:p>
    <w:bookmarkEnd w:id="67"/>
    <w:bookmarkStart w:name="z75" w:id="68"/>
    <w:p>
      <w:pPr>
        <w:spacing w:after="0"/>
        <w:ind w:left="0"/>
        <w:jc w:val="both"/>
      </w:pPr>
      <w:r>
        <w:rPr>
          <w:rFonts w:ascii="Times New Roman"/>
          <w:b w:val="false"/>
          <w:i w:val="false"/>
          <w:color w:val="000000"/>
          <w:sz w:val="28"/>
        </w:rPr>
        <w:t xml:space="preserve">
      В связи с этим, на основе приказа </w:t>
      </w:r>
      <w:r>
        <w:rPr>
          <w:rFonts w:ascii="Times New Roman"/>
          <w:b w:val="false"/>
          <w:i w:val="false"/>
          <w:color w:val="000000"/>
          <w:sz w:val="28"/>
        </w:rPr>
        <w:t>№ 3-3/332</w:t>
      </w:r>
      <w:r>
        <w:rPr>
          <w:rFonts w:ascii="Times New Roman"/>
          <w:b w:val="false"/>
          <w:i w:val="false"/>
          <w:color w:val="000000"/>
          <w:sz w:val="28"/>
        </w:rPr>
        <w:t xml:space="preserve"> от 14 апреля 2015 года министерства Сельского хозяйства Республики Казахстан "Об утверждении нагрузки на общую площадь пастбищ, ограниченно разрешенных норм" акиматом Казалинского района проведен анализ положения по обеспечению пастбищными угодиями поголовья отгонного скота на территории аульных округов и крестьянских хозяйств.</w:t>
      </w:r>
    </w:p>
    <w:bookmarkEnd w:id="68"/>
    <w:bookmarkStart w:name="z76" w:id="69"/>
    <w:p>
      <w:pPr>
        <w:spacing w:after="0"/>
        <w:ind w:left="0"/>
        <w:jc w:val="both"/>
      </w:pPr>
      <w:r>
        <w:rPr>
          <w:rFonts w:ascii="Times New Roman"/>
          <w:b w:val="false"/>
          <w:i w:val="false"/>
          <w:color w:val="000000"/>
          <w:sz w:val="28"/>
        </w:rPr>
        <w:t>
      Климат района резко континентальный, зима сравнительно холодная, лето жаркое, засушливое. Средня температура января месяца — 9–13°С, июля — 27–29°С. Средний объем осадков — 100–150 мм. Почва на севере серый, песчанно-серый, солончаковая голая земля , в центральной части песчанно-серый, светло-серый, в пойме и долине реки Сырдарья луговая и болтистая почва.</w:t>
      </w:r>
    </w:p>
    <w:bookmarkEnd w:id="69"/>
    <w:bookmarkStart w:name="z77" w:id="70"/>
    <w:p>
      <w:pPr>
        <w:spacing w:after="0"/>
        <w:ind w:left="0"/>
        <w:jc w:val="both"/>
      </w:pPr>
      <w:r>
        <w:rPr>
          <w:rFonts w:ascii="Times New Roman"/>
          <w:b w:val="false"/>
          <w:i w:val="false"/>
          <w:color w:val="000000"/>
          <w:sz w:val="28"/>
        </w:rPr>
        <w:t>
      В настоящее время по району 9364 верблюдов, крупно рогатый скот - 36343, мелко рогатый скот - 88885, лошадей - 26827, птиц –5903 и предназначенный для вышеперчисленного скота 9 мест для купания, 19 пунктов искусственного оплодотворения, 6 скотомогильника (биотермические ямы).</w:t>
      </w:r>
    </w:p>
    <w:bookmarkEnd w:id="70"/>
    <w:bookmarkStart w:name="z78" w:id="71"/>
    <w:p>
      <w:pPr>
        <w:spacing w:after="0"/>
        <w:ind w:left="0"/>
        <w:jc w:val="both"/>
      </w:pPr>
      <w:r>
        <w:rPr>
          <w:rFonts w:ascii="Times New Roman"/>
          <w:b w:val="false"/>
          <w:i w:val="false"/>
          <w:color w:val="000000"/>
          <w:sz w:val="28"/>
        </w:rPr>
        <w:t xml:space="preserve">
       В Казалинский района входят 19 аульных округов, город Казалинск, поселок Айтеке би. </w:t>
      </w:r>
    </w:p>
    <w:bookmarkEnd w:id="71"/>
    <w:bookmarkStart w:name="z79" w:id="72"/>
    <w:p>
      <w:pPr>
        <w:spacing w:after="0"/>
        <w:ind w:left="0"/>
        <w:jc w:val="left"/>
      </w:pPr>
      <w:r>
        <w:rPr>
          <w:rFonts w:ascii="Times New Roman"/>
          <w:b/>
          <w:i w:val="false"/>
          <w:color w:val="000000"/>
        </w:rPr>
        <w:t xml:space="preserve"> Информация об объектах ветеринаринарно-санитарии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330"/>
        <w:gridCol w:w="2324"/>
        <w:gridCol w:w="1498"/>
        <w:gridCol w:w="2325"/>
        <w:gridCol w:w="1499"/>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скота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осеменение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Майдакол</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Алга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Акжона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Бозколь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Тасарык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Қызылкум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Аранды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Бирлик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Оркендеу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Сарыкол</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Кольарык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Кумжиек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Арыкбалык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Г. Муратбаев</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Басыкара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Майлыбас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Сарбулак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Шакен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Карашенгел</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0" w:id="73"/>
    <w:p>
      <w:pPr>
        <w:spacing w:after="0"/>
        <w:ind w:left="0"/>
        <w:jc w:val="left"/>
      </w:pPr>
      <w:r>
        <w:rPr>
          <w:rFonts w:ascii="Times New Roman"/>
          <w:b/>
          <w:i w:val="false"/>
          <w:color w:val="000000"/>
        </w:rPr>
        <w:t xml:space="preserve"> Информация о численности сельскохозяйственных животных</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883"/>
        <w:gridCol w:w="1838"/>
        <w:gridCol w:w="2222"/>
        <w:gridCol w:w="2223"/>
        <w:gridCol w:w="2223"/>
        <w:gridCol w:w="183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Верблюд</w:t>
            </w:r>
            <w:r>
              <w:br/>
            </w:r>
            <w:r>
              <w:rPr>
                <w:rFonts w:ascii="Times New Roman"/>
                <w:b w:val="false"/>
                <w:i w:val="false"/>
                <w:color w:val="000000"/>
                <w:sz w:val="20"/>
              </w:rPr>
              <w:t>
(голов)</w:t>
            </w:r>
          </w:p>
          <w:bookmarkEnd w:id="74"/>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Лошадь</w:t>
            </w:r>
            <w:r>
              <w:br/>
            </w:r>
            <w:r>
              <w:rPr>
                <w:rFonts w:ascii="Times New Roman"/>
                <w:b w:val="false"/>
                <w:i w:val="false"/>
                <w:color w:val="000000"/>
                <w:sz w:val="20"/>
              </w:rPr>
              <w:t>
(голов)</w:t>
            </w:r>
          </w:p>
          <w:bookmarkEnd w:id="75"/>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Крупнорогатый скот</w:t>
            </w:r>
            <w:r>
              <w:br/>
            </w:r>
            <w:r>
              <w:rPr>
                <w:rFonts w:ascii="Times New Roman"/>
                <w:b w:val="false"/>
                <w:i w:val="false"/>
                <w:color w:val="000000"/>
                <w:sz w:val="20"/>
              </w:rPr>
              <w:t>
(голов)</w:t>
            </w:r>
          </w:p>
          <w:bookmarkEnd w:id="76"/>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Мелкорогатый скот</w:t>
            </w:r>
            <w:r>
              <w:br/>
            </w:r>
            <w:r>
              <w:rPr>
                <w:rFonts w:ascii="Times New Roman"/>
                <w:b w:val="false"/>
                <w:i w:val="false"/>
                <w:color w:val="000000"/>
                <w:sz w:val="20"/>
              </w:rPr>
              <w:t>
(голов)</w:t>
            </w:r>
          </w:p>
          <w:bookmarkEnd w:id="77"/>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Птица</w:t>
            </w:r>
            <w:r>
              <w:br/>
            </w:r>
            <w:r>
              <w:rPr>
                <w:rFonts w:ascii="Times New Roman"/>
                <w:b w:val="false"/>
                <w:i w:val="false"/>
                <w:color w:val="000000"/>
                <w:sz w:val="20"/>
              </w:rPr>
              <w:t>
(голов)</w:t>
            </w:r>
          </w:p>
          <w:bookmarkEnd w:id="78"/>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Аранды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Алга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Ақжона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Арықбалык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Басыкара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Бозкол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Бирлик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Коларык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Карашеңгел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Кумжиек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Кызылқум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Майдакол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Майлыбас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Г.Муратбаев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Сарбулак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Сарыкол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Тасарық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Оркендеу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Шакен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Айтеке би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