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2132" w14:textId="0ef2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Акирек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299. Зарегистрировано Департаментом юстиции Кызылординской области 5 января 2020 года № 7160.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Аральский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Акирек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67 782,4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1 217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66 344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67 782,4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Акирек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26 декабря 2019 года № 299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26 декабря 2019 года № 299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26 декабря 2019 года № 299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26 декабря 2019 года № 299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Акирек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