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1b16" w14:textId="4dc1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крестьянского хозяйства "Кылыш" расположенного в сельском округе Косшынырау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Косшынырау города Кызылорда Кызылординской области от 2 октября 2019 года № 80. Зарегистрировано Департаментом юстиции Кызылординской области 4 октября 2019 года № 6929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"Кызылординская городская территориальная инспекция комитета ветеринарного контроля и надзора министерства сельского хозяйства Республики Казахстан" от 20 сентября 2019 года №06-515 аким сельского округа Косшынырау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на территории крестьянского хозяйства "Кылыш" расположенного в сельском округе Косшынырау.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