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2016" w14:textId="70e2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Кызылординского областного маслихата от 12 декабря 2018 года № 271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18 июня 2019 года № 323. Зарегистрировано Департаментом юстиции Кызылординской области 19 июня 2019 года № 6828.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за номером 6563, опубликовано 27 декабря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2019-2021 годы согласно приложениям 1, 2 и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239 404 098,1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18 310 387,2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2 778 271,5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218 306 939,4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236 052 322,8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9 838 187,9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12 794 752,0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2 956 564,1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3 445 409,0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3 445 409,0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-9 931 821,6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9 931 821,6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32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32 сессии Кызылординского областного маслихата от "18" июня 2019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25 сессии Кызылординского областного маслихата от "12" декабря 2018 года № 271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239 404 098,1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18 310 387,2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9 140 155,2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9 101 546,6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218 306 939,4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3 864 957,4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3 864 957,4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214 441 982,0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214 441 982,0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236 052 322,8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5 237 201,9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5 510 121,8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29 834 815,3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22 746 001,6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3 825 310,8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2 598 078,9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технического, профессионального и послесреднего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11 204 461,2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6 486 155,1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16 807 978,1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16 472 857,7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23 236 661,2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10 831 248,3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12 405 412,9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5 478 299,7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11 974 737,8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1 094 473,7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2 339 873,2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5 456 132,9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15 419 498,6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2 298 104,5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3 116 674,9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1 086 597,5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11 882 920,5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11 882 920,5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занчения) бюджетам на финансирование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2 743 384,7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19 246 020,3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69 997 356,5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69 997 356,5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9 838 187,9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-9 931 821,6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