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4139" w14:textId="73d4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2018 года №271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мая 2019 года № 318. Зарегистрировано Департаментом юстиции Кызылординской области 17 мая 2019 года № 6795.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239 054 098,1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18 310 387,2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2 428 271,5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218 306 939,4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236 052 322,8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9 838 187,9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12 794 752,0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2 956 564,1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3 095 409,0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3 095 409,0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-9 931 821,6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9 931 821,6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проведение ремонта объектов спорта.";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28), 29), 30), 31), 32), 33), 34), 35)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 разработку проекта стратегии развития города Кызылорда до 2050 года;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оплату социальных услуг индивидуального помощника для инвалидов I группы по городу Байконыр;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информационной системы "е-Халық";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благоустройство;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посещения детей из многодетных и малообеспеченных семей в спортивных комплексах города Кызылорды;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содержание коммунального государственного учреждения "Исторический музей города Кызылорды";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природоохранных мероприятий;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софинансирование реализации мероприятий по социальной и инженерной инфраструктуре в сельских населенных пунктах в рамках проекта "Ауыл-Ел бесігі.";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6), 7) и 8) исключить;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новой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16), 17), 18), 19) следующего содержания: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приобретение жилья коммунального жилищного фонда для малообеспеченных многодетных детей;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повышение заработной платы отдельных категорий административных государственных служащих;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реализацию мероприятий по социальной и инженерной инфраструктуре в сельских населенных пунктах в рамках проекта "Ауыл-Ел бесігі.";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 нового содержания: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развитие объектов спорта;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индустриальной инфраструктуры в рамках Государственной программы поддержки и развития бизнеса "Дорожная карта бизнеса-2020".";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нового содержания: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развитие инженерной инфраструктуры в рамках Программы развития регионов до 2020 года.";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нового содержания: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"централизацией единой системы электронного документооборота в соответствии с постановлением Правительства Республики Казахстан от 29 января 2016 года №40 "Об определении оператора информационно-коммуникационной инфраструктуры "электронного правительства" - 109 759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нового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Предусмотреть поступления сумм возврата неиспользованных (недоиспользованных) целевых трансфертов 2018 года в сумме 122 151,4 тысячи тенге, выделенных из республиканского и областного бюджета, в областной бюджет из бюджетов районов и города Кызылорды.";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30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30 сессии Кызылординского областного маслихата от "17" мая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 271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239 054 098,1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18 310 387,2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218 306 939,4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214 441 982,0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236 052 322,8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29 834 815,3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22 746 001,6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16 807 978,1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69 997 356,5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69 997 356,5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-9 931 821,6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