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92ae" w14:textId="3619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ХХХIV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26 декабря 2019 года № 36/352. Зарегистрировано Департаментом юстиции Карагандинской области 31 декабря 2019 года № 5638. Утратило силу решением Приозерского городского маслихата Карагандинской области от 22 декабря 2023 года № 12/74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Приозерского городского маслихата Карагандинской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2019 года № 726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ХХХIV сессии Приозерского городского маслихата от 25 июня 2014 года №34/238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за № 2690, опубликовано в газете "Приозерский вестник" от 25 июля 2014 года № 30/363, в информационно-правовой системе "Әділет" от 29 июля 2014 года)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Приозерск,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Абдимуталипов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