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340ac" w14:textId="41340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города Приозерск от 9 ноября 2018 года № 1 "Об образовании избирательных участков в городе Приозерск"</w:t>
      </w:r>
    </w:p>
    <w:p>
      <w:pPr>
        <w:spacing w:after="0"/>
        <w:ind w:left="0"/>
        <w:jc w:val="both"/>
      </w:pPr>
      <w:r>
        <w:rPr>
          <w:rFonts w:ascii="Times New Roman"/>
          <w:b w:val="false"/>
          <w:i w:val="false"/>
          <w:color w:val="000000"/>
          <w:sz w:val="28"/>
        </w:rPr>
        <w:t>Решение акима города Приозерск Карагандинской области от 3 мая 2019 года № 2. Зарегистрировано Департаментом юстиции Карагандинской области 4 мая 2019 года № 5314</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аким города Приозерск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города Приозерск от 9 ноября 2018 года № 1 "Об образовании избирательных участков в городе Приозерск" (зарегистрировано в Реестре государственной регистрации нормативных правовых актов за № 5006, опубликовано в Эталонном контрольном банке нормативных правовых актов Республики Казахстан в электронном виде 4 декабря 2018 года)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города Исатаева А.Н.</w:t>
      </w:r>
    </w:p>
    <w:bookmarkEnd w:id="2"/>
    <w:bookmarkStart w:name="z8" w:id="3"/>
    <w:p>
      <w:pPr>
        <w:spacing w:after="0"/>
        <w:ind w:left="0"/>
        <w:jc w:val="both"/>
      </w:pPr>
      <w:r>
        <w:rPr>
          <w:rFonts w:ascii="Times New Roman"/>
          <w:b w:val="false"/>
          <w:i w:val="false"/>
          <w:color w:val="000000"/>
          <w:sz w:val="28"/>
        </w:rPr>
        <w:t>
      3. Настоящее решение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 акима города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Саденов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города Приозерск</w:t>
            </w:r>
            <w:r>
              <w:br/>
            </w:r>
            <w:r>
              <w:rPr>
                <w:rFonts w:ascii="Times New Roman"/>
                <w:b w:val="false"/>
                <w:i w:val="false"/>
                <w:color w:val="000000"/>
                <w:sz w:val="20"/>
              </w:rPr>
              <w:t>№ __ от "___" ___ 2019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города Приозерск</w:t>
            </w:r>
            <w:r>
              <w:br/>
            </w:r>
            <w:r>
              <w:rPr>
                <w:rFonts w:ascii="Times New Roman"/>
                <w:b w:val="false"/>
                <w:i w:val="false"/>
                <w:color w:val="000000"/>
                <w:sz w:val="20"/>
              </w:rPr>
              <w:t>от 9 ноября 2018 года № 1</w:t>
            </w:r>
            <w:r>
              <w:br/>
            </w:r>
            <w:r>
              <w:rPr>
                <w:rFonts w:ascii="Times New Roman"/>
                <w:b w:val="false"/>
                <w:i w:val="false"/>
                <w:color w:val="000000"/>
                <w:sz w:val="20"/>
              </w:rPr>
              <w:t>"Об образовании</w:t>
            </w:r>
            <w:r>
              <w:br/>
            </w:r>
            <w:r>
              <w:rPr>
                <w:rFonts w:ascii="Times New Roman"/>
                <w:b w:val="false"/>
                <w:i w:val="false"/>
                <w:color w:val="000000"/>
                <w:sz w:val="20"/>
              </w:rPr>
              <w:t>избирательных участков в</w:t>
            </w:r>
            <w:r>
              <w:br/>
            </w:r>
            <w:r>
              <w:rPr>
                <w:rFonts w:ascii="Times New Roman"/>
                <w:b w:val="false"/>
                <w:i w:val="false"/>
                <w:color w:val="000000"/>
                <w:sz w:val="20"/>
              </w:rPr>
              <w:t>городе Приозерск"</w:t>
            </w:r>
          </w:p>
        </w:tc>
      </w:tr>
    </w:tbl>
    <w:bookmarkStart w:name="z12" w:id="4"/>
    <w:p>
      <w:pPr>
        <w:spacing w:after="0"/>
        <w:ind w:left="0"/>
        <w:jc w:val="left"/>
      </w:pPr>
      <w:r>
        <w:rPr>
          <w:rFonts w:ascii="Times New Roman"/>
          <w:b/>
          <w:i w:val="false"/>
          <w:color w:val="000000"/>
        </w:rPr>
        <w:t xml:space="preserve"> Избирательные участки по городу Приозерск</w:t>
      </w:r>
    </w:p>
    <w:bookmarkEnd w:id="4"/>
    <w:bookmarkStart w:name="z13" w:id="5"/>
    <w:p>
      <w:pPr>
        <w:spacing w:after="0"/>
        <w:ind w:left="0"/>
        <w:jc w:val="left"/>
      </w:pPr>
      <w:r>
        <w:rPr>
          <w:rFonts w:ascii="Times New Roman"/>
          <w:b/>
          <w:i w:val="false"/>
          <w:color w:val="000000"/>
        </w:rPr>
        <w:t xml:space="preserve"> Избирательный участок № 257</w:t>
      </w:r>
    </w:p>
    <w:bookmarkEnd w:id="5"/>
    <w:bookmarkStart w:name="z14" w:id="6"/>
    <w:p>
      <w:pPr>
        <w:spacing w:after="0"/>
        <w:ind w:left="0"/>
        <w:jc w:val="both"/>
      </w:pPr>
      <w:r>
        <w:rPr>
          <w:rFonts w:ascii="Times New Roman"/>
          <w:b w:val="false"/>
          <w:i w:val="false"/>
          <w:color w:val="000000"/>
          <w:sz w:val="28"/>
        </w:rPr>
        <w:t>
      Центр: Коммунальное государственное предприятие "Центральная больница города Приозерск", улица Транспортная, дом 17.</w:t>
      </w:r>
    </w:p>
    <w:bookmarkEnd w:id="6"/>
    <w:bookmarkStart w:name="z15" w:id="7"/>
    <w:p>
      <w:pPr>
        <w:spacing w:after="0"/>
        <w:ind w:left="0"/>
        <w:jc w:val="both"/>
      </w:pPr>
      <w:r>
        <w:rPr>
          <w:rFonts w:ascii="Times New Roman"/>
          <w:b w:val="false"/>
          <w:i w:val="false"/>
          <w:color w:val="000000"/>
          <w:sz w:val="28"/>
        </w:rPr>
        <w:t xml:space="preserve">
      Границы: </w:t>
      </w:r>
    </w:p>
    <w:bookmarkEnd w:id="7"/>
    <w:bookmarkStart w:name="z16" w:id="8"/>
    <w:p>
      <w:pPr>
        <w:spacing w:after="0"/>
        <w:ind w:left="0"/>
        <w:jc w:val="both"/>
      </w:pPr>
      <w:r>
        <w:rPr>
          <w:rFonts w:ascii="Times New Roman"/>
          <w:b w:val="false"/>
          <w:i w:val="false"/>
          <w:color w:val="000000"/>
          <w:sz w:val="28"/>
        </w:rPr>
        <w:t>
      улица Бастау, улица Сарыарка, улица Наурыз, улица Кокжиек, улица Алаш, улица Тумар, улица Коржынтубек, улица Ынтымак, улица Акмамык, улица Шугыла, улица Коктениз, улица Керуен, улица Бирлик, улица Транспортная, улица Тауелсиздик, Республиканское государственное учреждение "Войсковая часть 44841" Министерства обороны Республики Казахстан, Республиканское государственное учреждение "Войсковая часть 06708" Министерства обороны Республики Казахстан.</w:t>
      </w:r>
    </w:p>
    <w:bookmarkEnd w:id="8"/>
    <w:bookmarkStart w:name="z17" w:id="9"/>
    <w:p>
      <w:pPr>
        <w:spacing w:after="0"/>
        <w:ind w:left="0"/>
        <w:jc w:val="both"/>
      </w:pPr>
      <w:r>
        <w:rPr>
          <w:rFonts w:ascii="Times New Roman"/>
          <w:b w:val="false"/>
          <w:i w:val="false"/>
          <w:color w:val="000000"/>
          <w:sz w:val="28"/>
        </w:rPr>
        <w:t>
      Избирательный участок № 258</w:t>
      </w:r>
    </w:p>
    <w:bookmarkEnd w:id="9"/>
    <w:bookmarkStart w:name="z18" w:id="10"/>
    <w:p>
      <w:pPr>
        <w:spacing w:after="0"/>
        <w:ind w:left="0"/>
        <w:jc w:val="both"/>
      </w:pPr>
      <w:r>
        <w:rPr>
          <w:rFonts w:ascii="Times New Roman"/>
          <w:b w:val="false"/>
          <w:i w:val="false"/>
          <w:color w:val="000000"/>
          <w:sz w:val="28"/>
        </w:rPr>
        <w:t xml:space="preserve">
      Центр: Коммунальное государственное учреждение "Общеобразовательная школа № 2 города Приозерск", улица Достык, дом 20. </w:t>
      </w:r>
    </w:p>
    <w:bookmarkEnd w:id="10"/>
    <w:bookmarkStart w:name="z19" w:id="11"/>
    <w:p>
      <w:pPr>
        <w:spacing w:after="0"/>
        <w:ind w:left="0"/>
        <w:jc w:val="both"/>
      </w:pPr>
      <w:r>
        <w:rPr>
          <w:rFonts w:ascii="Times New Roman"/>
          <w:b w:val="false"/>
          <w:i w:val="false"/>
          <w:color w:val="000000"/>
          <w:sz w:val="28"/>
        </w:rPr>
        <w:t xml:space="preserve">
      Границы: </w:t>
      </w:r>
    </w:p>
    <w:bookmarkEnd w:id="11"/>
    <w:bookmarkStart w:name="z20" w:id="12"/>
    <w:p>
      <w:pPr>
        <w:spacing w:after="0"/>
        <w:ind w:left="0"/>
        <w:jc w:val="both"/>
      </w:pPr>
      <w:r>
        <w:rPr>
          <w:rFonts w:ascii="Times New Roman"/>
          <w:b w:val="false"/>
          <w:i w:val="false"/>
          <w:color w:val="000000"/>
          <w:sz w:val="28"/>
        </w:rPr>
        <w:t>
      улица Абая, дома № 2, 3, 4, 6, 7, 9, 11, 14, 15/1, 17/3, 23/3, 25/2;</w:t>
      </w:r>
    </w:p>
    <w:bookmarkEnd w:id="12"/>
    <w:bookmarkStart w:name="z21" w:id="13"/>
    <w:p>
      <w:pPr>
        <w:spacing w:after="0"/>
        <w:ind w:left="0"/>
        <w:jc w:val="both"/>
      </w:pPr>
      <w:r>
        <w:rPr>
          <w:rFonts w:ascii="Times New Roman"/>
          <w:b w:val="false"/>
          <w:i w:val="false"/>
          <w:color w:val="000000"/>
          <w:sz w:val="28"/>
        </w:rPr>
        <w:t xml:space="preserve">
      улица Агыбай батыра, дома № 2, 3, 4, 5, 6, 8, 17; </w:t>
      </w:r>
    </w:p>
    <w:bookmarkEnd w:id="13"/>
    <w:bookmarkStart w:name="z22" w:id="14"/>
    <w:p>
      <w:pPr>
        <w:spacing w:after="0"/>
        <w:ind w:left="0"/>
        <w:jc w:val="both"/>
      </w:pPr>
      <w:r>
        <w:rPr>
          <w:rFonts w:ascii="Times New Roman"/>
          <w:b w:val="false"/>
          <w:i w:val="false"/>
          <w:color w:val="000000"/>
          <w:sz w:val="28"/>
        </w:rPr>
        <w:t>
      улица Байтерек, дома № 1, 2, 4, 6, 8, 10;</w:t>
      </w:r>
    </w:p>
    <w:bookmarkEnd w:id="14"/>
    <w:bookmarkStart w:name="z23" w:id="15"/>
    <w:p>
      <w:pPr>
        <w:spacing w:after="0"/>
        <w:ind w:left="0"/>
        <w:jc w:val="both"/>
      </w:pPr>
      <w:r>
        <w:rPr>
          <w:rFonts w:ascii="Times New Roman"/>
          <w:b w:val="false"/>
          <w:i w:val="false"/>
          <w:color w:val="000000"/>
          <w:sz w:val="28"/>
        </w:rPr>
        <w:t xml:space="preserve">
      бульвар Женис, дома № 9, 14, 28, 30, 34, 36, 38А; </w:t>
      </w:r>
    </w:p>
    <w:bookmarkEnd w:id="15"/>
    <w:bookmarkStart w:name="z24" w:id="16"/>
    <w:p>
      <w:pPr>
        <w:spacing w:after="0"/>
        <w:ind w:left="0"/>
        <w:jc w:val="both"/>
      </w:pPr>
      <w:r>
        <w:rPr>
          <w:rFonts w:ascii="Times New Roman"/>
          <w:b w:val="false"/>
          <w:i w:val="false"/>
          <w:color w:val="000000"/>
          <w:sz w:val="28"/>
        </w:rPr>
        <w:t xml:space="preserve">
      улица Достык, дома № 7, 11, 16, 16/2, 16/3, 18/2, 21, 25, 26, 29; </w:t>
      </w:r>
    </w:p>
    <w:bookmarkEnd w:id="16"/>
    <w:bookmarkStart w:name="z25" w:id="17"/>
    <w:p>
      <w:pPr>
        <w:spacing w:after="0"/>
        <w:ind w:left="0"/>
        <w:jc w:val="both"/>
      </w:pPr>
      <w:r>
        <w:rPr>
          <w:rFonts w:ascii="Times New Roman"/>
          <w:b w:val="false"/>
          <w:i w:val="false"/>
          <w:color w:val="000000"/>
          <w:sz w:val="28"/>
        </w:rPr>
        <w:t xml:space="preserve">
      улица Ракымжана Кошкарбаева, дома № 7/1, 7/2, 9; </w:t>
      </w:r>
    </w:p>
    <w:bookmarkEnd w:id="17"/>
    <w:bookmarkStart w:name="z26" w:id="18"/>
    <w:p>
      <w:pPr>
        <w:spacing w:after="0"/>
        <w:ind w:left="0"/>
        <w:jc w:val="both"/>
      </w:pPr>
      <w:r>
        <w:rPr>
          <w:rFonts w:ascii="Times New Roman"/>
          <w:b w:val="false"/>
          <w:i w:val="false"/>
          <w:color w:val="000000"/>
          <w:sz w:val="28"/>
        </w:rPr>
        <w:t>
      улица Пушкина, дома № 5, 6, 9/3, 13;</w:t>
      </w:r>
    </w:p>
    <w:bookmarkEnd w:id="18"/>
    <w:bookmarkStart w:name="z27" w:id="19"/>
    <w:p>
      <w:pPr>
        <w:spacing w:after="0"/>
        <w:ind w:left="0"/>
        <w:jc w:val="both"/>
      </w:pPr>
      <w:r>
        <w:rPr>
          <w:rFonts w:ascii="Times New Roman"/>
          <w:b w:val="false"/>
          <w:i w:val="false"/>
          <w:color w:val="000000"/>
          <w:sz w:val="28"/>
        </w:rPr>
        <w:t xml:space="preserve">
      улица Бауыржана Момышулы, дома № 3, 5, 5/2, 12/1, 12/2, 14/1. </w:t>
      </w:r>
    </w:p>
    <w:bookmarkEnd w:id="19"/>
    <w:bookmarkStart w:name="z28" w:id="20"/>
    <w:p>
      <w:pPr>
        <w:spacing w:after="0"/>
        <w:ind w:left="0"/>
        <w:jc w:val="left"/>
      </w:pPr>
      <w:r>
        <w:rPr>
          <w:rFonts w:ascii="Times New Roman"/>
          <w:b/>
          <w:i w:val="false"/>
          <w:color w:val="000000"/>
        </w:rPr>
        <w:t xml:space="preserve"> Избирательный участок № 259</w:t>
      </w:r>
    </w:p>
    <w:bookmarkEnd w:id="20"/>
    <w:bookmarkStart w:name="z29" w:id="21"/>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1 города Приозерск", улица Кисунько, дом 11 "А".</w:t>
      </w:r>
    </w:p>
    <w:bookmarkEnd w:id="21"/>
    <w:bookmarkStart w:name="z30" w:id="22"/>
    <w:p>
      <w:pPr>
        <w:spacing w:after="0"/>
        <w:ind w:left="0"/>
        <w:jc w:val="both"/>
      </w:pPr>
      <w:r>
        <w:rPr>
          <w:rFonts w:ascii="Times New Roman"/>
          <w:b w:val="false"/>
          <w:i w:val="false"/>
          <w:color w:val="000000"/>
          <w:sz w:val="28"/>
        </w:rPr>
        <w:t xml:space="preserve">
      Границы: </w:t>
      </w:r>
    </w:p>
    <w:bookmarkEnd w:id="22"/>
    <w:bookmarkStart w:name="z31" w:id="23"/>
    <w:p>
      <w:pPr>
        <w:spacing w:after="0"/>
        <w:ind w:left="0"/>
        <w:jc w:val="both"/>
      </w:pPr>
      <w:r>
        <w:rPr>
          <w:rFonts w:ascii="Times New Roman"/>
          <w:b w:val="false"/>
          <w:i w:val="false"/>
          <w:color w:val="000000"/>
          <w:sz w:val="28"/>
        </w:rPr>
        <w:t>
      улица Панфилова, дом 7/1;</w:t>
      </w:r>
    </w:p>
    <w:bookmarkEnd w:id="23"/>
    <w:bookmarkStart w:name="z32" w:id="24"/>
    <w:p>
      <w:pPr>
        <w:spacing w:after="0"/>
        <w:ind w:left="0"/>
        <w:jc w:val="both"/>
      </w:pPr>
      <w:r>
        <w:rPr>
          <w:rFonts w:ascii="Times New Roman"/>
          <w:b w:val="false"/>
          <w:i w:val="false"/>
          <w:color w:val="000000"/>
          <w:sz w:val="28"/>
        </w:rPr>
        <w:t>
      улица Балхашская, дома № 7/2, 12/1;</w:t>
      </w:r>
    </w:p>
    <w:bookmarkEnd w:id="24"/>
    <w:bookmarkStart w:name="z33" w:id="25"/>
    <w:p>
      <w:pPr>
        <w:spacing w:after="0"/>
        <w:ind w:left="0"/>
        <w:jc w:val="both"/>
      </w:pPr>
      <w:r>
        <w:rPr>
          <w:rFonts w:ascii="Times New Roman"/>
          <w:b w:val="false"/>
          <w:i w:val="false"/>
          <w:color w:val="000000"/>
          <w:sz w:val="28"/>
        </w:rPr>
        <w:t xml:space="preserve">
      улица Гвардейская, дома № 2, 8/4, 10, 12; </w:t>
      </w:r>
    </w:p>
    <w:bookmarkEnd w:id="25"/>
    <w:bookmarkStart w:name="z34" w:id="26"/>
    <w:p>
      <w:pPr>
        <w:spacing w:after="0"/>
        <w:ind w:left="0"/>
        <w:jc w:val="both"/>
      </w:pPr>
      <w:r>
        <w:rPr>
          <w:rFonts w:ascii="Times New Roman"/>
          <w:b w:val="false"/>
          <w:i w:val="false"/>
          <w:color w:val="000000"/>
          <w:sz w:val="28"/>
        </w:rPr>
        <w:t>
      улица Кисунько, дома № 1, 1А, 1Б, 13/1, 13/2, 13/3, 15/1, 15/2, 15/3;</w:t>
      </w:r>
    </w:p>
    <w:bookmarkEnd w:id="26"/>
    <w:bookmarkStart w:name="z35" w:id="27"/>
    <w:p>
      <w:pPr>
        <w:spacing w:after="0"/>
        <w:ind w:left="0"/>
        <w:jc w:val="both"/>
      </w:pPr>
      <w:r>
        <w:rPr>
          <w:rFonts w:ascii="Times New Roman"/>
          <w:b w:val="false"/>
          <w:i w:val="false"/>
          <w:color w:val="000000"/>
          <w:sz w:val="28"/>
        </w:rPr>
        <w:t xml:space="preserve">
      улица Дорохова, дом 4/2. </w:t>
      </w:r>
    </w:p>
    <w:bookmarkEnd w:id="27"/>
    <w:bookmarkStart w:name="z36" w:id="28"/>
    <w:p>
      <w:pPr>
        <w:spacing w:after="0"/>
        <w:ind w:left="0"/>
        <w:jc w:val="left"/>
      </w:pPr>
      <w:r>
        <w:rPr>
          <w:rFonts w:ascii="Times New Roman"/>
          <w:b/>
          <w:i w:val="false"/>
          <w:color w:val="000000"/>
        </w:rPr>
        <w:t xml:space="preserve"> Избирательный участок № 260</w:t>
      </w:r>
    </w:p>
    <w:bookmarkEnd w:id="28"/>
    <w:bookmarkStart w:name="z37" w:id="29"/>
    <w:p>
      <w:pPr>
        <w:spacing w:after="0"/>
        <w:ind w:left="0"/>
        <w:jc w:val="both"/>
      </w:pPr>
      <w:r>
        <w:rPr>
          <w:rFonts w:ascii="Times New Roman"/>
          <w:b w:val="false"/>
          <w:i w:val="false"/>
          <w:color w:val="000000"/>
          <w:sz w:val="28"/>
        </w:rPr>
        <w:t>
      Центр: Коммунальное государственное казенное предприятие "Центр детско-юношеского творчества "Достық" города Приозерск", улица Космонавтов, дом 2.</w:t>
      </w:r>
    </w:p>
    <w:bookmarkEnd w:id="29"/>
    <w:bookmarkStart w:name="z38" w:id="30"/>
    <w:p>
      <w:pPr>
        <w:spacing w:after="0"/>
        <w:ind w:left="0"/>
        <w:jc w:val="both"/>
      </w:pPr>
      <w:r>
        <w:rPr>
          <w:rFonts w:ascii="Times New Roman"/>
          <w:b w:val="false"/>
          <w:i w:val="false"/>
          <w:color w:val="000000"/>
          <w:sz w:val="28"/>
        </w:rPr>
        <w:t>
      Границы:</w:t>
      </w:r>
    </w:p>
    <w:bookmarkEnd w:id="30"/>
    <w:bookmarkStart w:name="z39" w:id="31"/>
    <w:p>
      <w:pPr>
        <w:spacing w:after="0"/>
        <w:ind w:left="0"/>
        <w:jc w:val="both"/>
      </w:pPr>
      <w:r>
        <w:rPr>
          <w:rFonts w:ascii="Times New Roman"/>
          <w:b w:val="false"/>
          <w:i w:val="false"/>
          <w:color w:val="000000"/>
          <w:sz w:val="28"/>
        </w:rPr>
        <w:t>
      улица Дружбы народов, дома № 2, 4/1, 4/2, 4/3;</w:t>
      </w:r>
    </w:p>
    <w:bookmarkEnd w:id="31"/>
    <w:bookmarkStart w:name="z40" w:id="32"/>
    <w:p>
      <w:pPr>
        <w:spacing w:after="0"/>
        <w:ind w:left="0"/>
        <w:jc w:val="both"/>
      </w:pPr>
      <w:r>
        <w:rPr>
          <w:rFonts w:ascii="Times New Roman"/>
          <w:b w:val="false"/>
          <w:i w:val="false"/>
          <w:color w:val="000000"/>
          <w:sz w:val="28"/>
        </w:rPr>
        <w:t>
      улица Космонавтов, дома № 1, 1/2, 3, 3/2, 5, 7/2, 9/1, 9/2;</w:t>
      </w:r>
    </w:p>
    <w:bookmarkEnd w:id="32"/>
    <w:bookmarkStart w:name="z41" w:id="33"/>
    <w:p>
      <w:pPr>
        <w:spacing w:after="0"/>
        <w:ind w:left="0"/>
        <w:jc w:val="both"/>
      </w:pPr>
      <w:r>
        <w:rPr>
          <w:rFonts w:ascii="Times New Roman"/>
          <w:b w:val="false"/>
          <w:i w:val="false"/>
          <w:color w:val="000000"/>
          <w:sz w:val="28"/>
        </w:rPr>
        <w:t>
      улица Кисунько, дома № 2/2, 4/1, 4/2;</w:t>
      </w:r>
    </w:p>
    <w:bookmarkEnd w:id="33"/>
    <w:bookmarkStart w:name="z42" w:id="34"/>
    <w:p>
      <w:pPr>
        <w:spacing w:after="0"/>
        <w:ind w:left="0"/>
        <w:jc w:val="both"/>
      </w:pPr>
      <w:r>
        <w:rPr>
          <w:rFonts w:ascii="Times New Roman"/>
          <w:b w:val="false"/>
          <w:i w:val="false"/>
          <w:color w:val="000000"/>
          <w:sz w:val="28"/>
        </w:rPr>
        <w:t>
      улица Балхашская, дома № 2, 2/2.</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