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d677" w14:textId="df9d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Шетского районного маслихата от 29 марта 2018 года № 20/166 "О предоставлении социальной помощи на приобретение топлива специалистам государственных организаций проживающим и работающим в сельских населенных пунктах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3 сентября 2019 года № 32/284. Зарегистрировано Департаментом юстиции Карагандинской области 13 сентября 2019 года № 5471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Шетского районного маслихата от 29 марта 2018 года №20/166 "О предоставлении социальной помощи на приобретение топлива специалистам государственных организаций проживающим и работающим в сельских населенных пунктах Шетского района (зарегистрировано в Реестре государственной регистрации нормативных правовых актов за №4684, опубликовано в газете "Шет Шұғыласы" от 12 апреля 2018 года №16 (10688), в эталонном контрольном банке нормативных правовых актов Республики Казахстан в электронном виде 19 апреля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предоставить из средств районного бюджета единовременную социальную помощь на приобретение топлива в размере 2 (двух) месячных расчетных показателей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Шетского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