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ea02" w14:textId="fb2e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31 декабря 2019 года № 354. Зарегистрировано Департаментом юстиции Карагандинской области 14 января 2020 года № 5678.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545 150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541 830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587 957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42 807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42 807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41 150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639 982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6 558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633 424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967 217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327 235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327 235 тысяч тенге: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318 065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9 170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Актас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66 371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65 825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66 371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Карсакпай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126 421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1 645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1 218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123 558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126 421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68 787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1 107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67 480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68 787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54 579 тысяч тенге, в том числе: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53 917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54 579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Шенберского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95 332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3 723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90 757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95 332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Егиндинского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39 376 тысяч тенге, в том числе: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38 466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39 376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49 848 тысяч тенге, в том числе: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958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806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48 084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49 848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47 053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1 227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44 521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47 053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41 457 тысяч тенге, в том числе: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40 244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41 457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74 424 тысяч тенге, в том числе: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1 194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72 021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74 424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Терсакканского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149 079 тысяч тенге,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751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147 596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149 079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Борсенгирского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42 538 тысяч тенге, в том числе: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тысяч тенге;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тысяч тенге;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41 101 тысяч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42 538 тысяч тенге;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34 297 тысяч тенге, в том числе: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субвенции, передаваемые из районного бюджета в бюджеты поселков, сельских округов на 2020 год в сумме 881 328 тысяч тенге, в том числе: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Жезды – 203 510 тысяч тенге;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194 942 тысяч тенге;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Актас – 41 930 тысяч тенге;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Карсакпай – 88 272 тысяч тенге;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Каракенгирский сельский округ – 22 449 тысяч тенге;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сельский округ – 26 691 тысяч тенге;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Шенберский сельский округ – 31 305 тысяч тенге;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Егиндинский сельский округ – 25 595 тысяч тенге;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39 296 тысяч тенге;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Мибулакский сельский округ – 29 359 тысяч тенге;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сельский округ – 24 398 тысяч тенге;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Жанкельдинский сельский округ – 61 066 тысяч тенге;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Терсакканский сельский округ – 37 442 тысяч тенге;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Борсенгирский сельский округ – 30 720 тысяч тенге;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24 353 тысяч тенге.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Установить на 2020 год гражданским служащим образования и культуры, работающим в сельской местности, финансируемым из бюджетов поселков, сельских округов,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Установить в составе бюджетов поселков, сельских округов на 2020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Улытауского районного маслихата Карагандинской области от 27.08.2020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2020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Ершуманова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9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2020 год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0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2022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2020 год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2022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1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1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2022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1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2020 год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1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2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2022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2020 год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2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2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2022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2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2020 год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3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3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2022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3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2020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3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3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2022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4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2020 год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4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2021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4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2022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4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4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5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2020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2021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2022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5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2020 год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6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6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6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2020 год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6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6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2022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70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2020 год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7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2021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7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76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2020 год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7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8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8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8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8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2022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8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поселков, сельских округов на 2020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Улытауского районного маслихата Карагандинской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"Айгөлек"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культурно-досугового центра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"Балдәурен"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