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5cae" w14:textId="1e35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30 декабря 2019 года № 342. Зарегистрировано Департаментом юстиции Карагандинской области 9 января 2020 года № 5674.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8 103 074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6 570 535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13 231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2 422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1 516 886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9 543 658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412 339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442 722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30 383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1 852 923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1 852 923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1 796 256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87 051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Улытауского районного маслихата Карагандинской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нормативы распределения доходов в районный бюджет в следующих размерах: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80 процентов;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 социальному налогу – 80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2020 год объем субвенции, передаваемых из областного бюджета в бюджет района, в сумме 388 035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объемы субвенций, передаваемых из районного бюджета в бюджеты поселков, сельских округов в сумме 881 328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203 510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194 942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41 930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88 272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22 449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26 691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31 305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25 595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39 296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29 359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24 398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61 066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37 442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30 720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24 353 тысяч тенге.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2020 год гражданским служащим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Улытауского района на 2020 год в сумме 121 214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Улытауского районного маслихата Карагандинской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в составе районного бюджета на 2020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районного бюджета на 2020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целевые трансферты и бюджетные кредиты бюджетам поселков, сельских округов из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Улытауского районного маслихата Карагандинской области от 28.04.2020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Ершуманова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342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Карагандинской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-1852923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№342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2020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Карагандинской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визит-центра и этноаула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№342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2020 год, направленных на реализацию бюджетных инвестиционных проектов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Улытауского районного маслихата Карагандинской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Улытауского районного маслихата Карагандинской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"Айгөлек"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культурно-досугового центра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"Балдәурен"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