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1f72" w14:textId="b1c1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XХVIІ сессии Улытауского районного маслихата от 26 декабря 2018 года № 241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24 сентября 2019 года № 303. Зарегистрировано Департаментом юстиции Карагандинской области 4 октября 2019 года № 5493.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ХХVII сессии Улытауского районного маслихата от 26 декабря 2018 года №241 "О районном бюджете на 2019-2021 годы" (зарегистрировано в Реестре государственной регистрации нормативных правовых актов за №5114, опубликовано в газете "Ұлытау өңірі" от 5 января 2019 года №2-3 (6180), в Эталонном контрольном банке нормативных правовых актов Республики Казахстан в электронном виде от 22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8 939 355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5 292 405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3 642 301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8 971 263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76 999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102 262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25 263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110 350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110 350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102 262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25 263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33 351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Улытауского района на 2019 год в сумме 9 068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№241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текущий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и проведение ремонта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 очистного сооружения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ИКИ и благоустроиство территории 10 трехкомнатных двухквартирных жилых домов по улице "20 лет Неазвисимости Республики Казахстан"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