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79fd" w14:textId="7a1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Карасу Родниковского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Осакаровского района Карагандинской области от 17 июня 2019 года № 01. Зарегистрировано Департаментом юстиции Карагандинской области 20 июня 2019 года № 5391. Утратило силу решением акима Родниковского сельского округа Осакаровского района Карагандинской области от 26 июля 2019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Родниковского сельского округа Осакаровского района Карагандинской области от 26.07.2019 № 02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Родниковского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Ньюкаслской болезни среди птиц, установить карантин на территории села Карасу Родниковского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 - 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