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7e0" w14:textId="53ef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Есиль Осакаровского района Карагандинской области от 11 марта 2019 года № 1-р. Зарегистрировано Департаментом юстиции Карагандинской области 15 марта 2019 года № 5232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аким сельского округа Есиль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Колхозное сельского округа Есиль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Трактористов на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Ленина на улицу Қазақстан;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Красноармейская на улицу Астана;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Октябрьская на улицу Бастау.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Сандалиди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