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74a8" w14:textId="4ae7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7 марта 2019 года № 608. Зарегистрировано Департаментом юстиции Карагандинской области 13 марта 2019 года № 5229.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6 618 013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752 004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5 837 570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6 647 663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109 987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37 725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139 637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139 637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37 725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селам, поселкам, сельским округам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