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07f6" w14:textId="78607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2020 году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Каркаралинского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25 декабря 2019 года № VI-51/419. Зарегистрировано Департаментом юстиции Карагандинской области 30 декабря 2019 года № 5629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за № 9946),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Каркаралинского района подъемное пособие в сумме, равной стократному месячному расчетному показателю на момент подачи заявления.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Каркаралинского района социальную поддержку для приобретения или строительства жилья в виде бюджетного кредита в сумме заявленной специалистом, но не превышающей одну тысячу пятисоткратного размера месячного расчетного показателя на момент подачи заявления.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экономики и финансов Каркаралинского района" принять меры по реализации настоящего решения.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Кәрім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