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1d03" w14:textId="2c51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21 февраля 2019 года № VI-40/341. Зарегистрировано Департаментом юстиции Карагандинской области 25 февраля 2019 года № 5207. Утратило силу решением Каркаралинского районного маслихата Карагандинской области от 16 мая 2024 года № VIII-22/166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Каркаралинского районного маслихата Карагандинской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2514, опубликовано в газете "Қарқаралы" от 25 января 2014 года № 7-8 (11234), в информационно - правовой системе "Әділет" 31 января 2014 года),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25-1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