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81bce" w14:textId="dc81b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Ростовского сельского округа Бухар-Жырауского района Карагандинской области от 18 марта 2019 года № 2-р. Зарегистрировано Департаментом юстиции Карагандинской области 27 марта 2019 года № 5251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 Ростовского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на 3 (три) года, без изъятия земельного участка у землепользователей акционерному обществу "Казахтелеком", для проектирования, прокладки и эксплуатации волоконно-оптической линии связи (ВОЛС), общей площадью 4.05 гектар, из них: село Ростовка – 3,18 гектар, село Кызыл Жар – 0,87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Акционерному обществу "Казахтелеком" при использовании земельного участка в целях проектирования, прокладки и эксплуатации волоконно-оптической линии связи (ВОЛС) соблюдать требования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А.К. Отынчиев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